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C0B57" w14:textId="77777777" w:rsidR="00846137" w:rsidRPr="00846137" w:rsidRDefault="00846137" w:rsidP="00846137">
      <w:pPr>
        <w:pStyle w:val="Bezproreda"/>
        <w:rPr>
          <w:rFonts w:ascii="Times New Roman" w:hAnsi="Times New Roman" w:cs="Times New Roman"/>
          <w:b/>
          <w:bCs/>
        </w:rPr>
      </w:pPr>
      <w:r w:rsidRPr="00846137">
        <w:rPr>
          <w:rFonts w:ascii="Times New Roman" w:hAnsi="Times New Roman" w:cs="Times New Roman"/>
          <w:b/>
          <w:bCs/>
        </w:rPr>
        <w:t>REPUBLIKA HRVATSKA</w:t>
      </w:r>
    </w:p>
    <w:p w14:paraId="28B87E36" w14:textId="00E98F2A" w:rsidR="00AF612F" w:rsidRPr="00846137" w:rsidRDefault="00AF612F" w:rsidP="00846137">
      <w:pPr>
        <w:pStyle w:val="Bezproreda"/>
        <w:rPr>
          <w:rFonts w:ascii="Times New Roman" w:hAnsi="Times New Roman" w:cs="Times New Roman"/>
          <w:b/>
          <w:bCs/>
        </w:rPr>
      </w:pPr>
      <w:r w:rsidRPr="00846137">
        <w:rPr>
          <w:rFonts w:ascii="Times New Roman" w:hAnsi="Times New Roman" w:cs="Times New Roman"/>
          <w:b/>
          <w:bCs/>
        </w:rPr>
        <w:t xml:space="preserve">Osnovna škola </w:t>
      </w:r>
      <w:r w:rsidR="001349BD">
        <w:rPr>
          <w:rFonts w:ascii="Times New Roman" w:hAnsi="Times New Roman" w:cs="Times New Roman"/>
          <w:b/>
          <w:bCs/>
        </w:rPr>
        <w:t>„</w:t>
      </w:r>
      <w:r w:rsidRPr="00846137">
        <w:rPr>
          <w:rFonts w:ascii="Times New Roman" w:hAnsi="Times New Roman" w:cs="Times New Roman"/>
          <w:b/>
          <w:bCs/>
        </w:rPr>
        <w:t>Matija Gubec</w:t>
      </w:r>
      <w:r w:rsidR="001349BD">
        <w:rPr>
          <w:rFonts w:ascii="Times New Roman" w:hAnsi="Times New Roman" w:cs="Times New Roman"/>
          <w:b/>
          <w:bCs/>
        </w:rPr>
        <w:t>“</w:t>
      </w:r>
    </w:p>
    <w:p w14:paraId="48CEA254" w14:textId="77777777" w:rsidR="00AF612F" w:rsidRPr="00846137" w:rsidRDefault="00AF612F" w:rsidP="00846137">
      <w:pPr>
        <w:pStyle w:val="Bezproreda"/>
        <w:rPr>
          <w:rFonts w:ascii="Times New Roman" w:hAnsi="Times New Roman" w:cs="Times New Roman"/>
          <w:b/>
          <w:bCs/>
        </w:rPr>
      </w:pPr>
      <w:r w:rsidRPr="00846137">
        <w:rPr>
          <w:rFonts w:ascii="Times New Roman" w:hAnsi="Times New Roman" w:cs="Times New Roman"/>
          <w:b/>
          <w:bCs/>
        </w:rPr>
        <w:t>J.J.Strossmayera 1b, Jarmina</w:t>
      </w:r>
    </w:p>
    <w:p w14:paraId="3A3639A5" w14:textId="77777777" w:rsidR="00AF612F" w:rsidRPr="00846137" w:rsidRDefault="00AF612F" w:rsidP="00846137">
      <w:pPr>
        <w:pStyle w:val="Bezproreda"/>
        <w:rPr>
          <w:rFonts w:ascii="Times New Roman" w:hAnsi="Times New Roman" w:cs="Times New Roman"/>
          <w:b/>
          <w:bCs/>
        </w:rPr>
      </w:pPr>
      <w:r w:rsidRPr="00846137">
        <w:rPr>
          <w:rFonts w:ascii="Times New Roman" w:hAnsi="Times New Roman" w:cs="Times New Roman"/>
          <w:b/>
          <w:bCs/>
        </w:rPr>
        <w:t>OIB 11202499456</w:t>
      </w:r>
    </w:p>
    <w:p w14:paraId="4D4E5392" w14:textId="09BBA6EA" w:rsidR="00AF612F" w:rsidRPr="00846137" w:rsidRDefault="00AF612F" w:rsidP="00846137">
      <w:pPr>
        <w:pStyle w:val="Bezproreda"/>
        <w:rPr>
          <w:rFonts w:ascii="Times New Roman" w:hAnsi="Times New Roman" w:cs="Times New Roman"/>
          <w:b/>
          <w:bCs/>
        </w:rPr>
      </w:pPr>
      <w:r w:rsidRPr="00846137">
        <w:rPr>
          <w:rFonts w:ascii="Times New Roman" w:hAnsi="Times New Roman" w:cs="Times New Roman"/>
          <w:b/>
          <w:bCs/>
        </w:rPr>
        <w:t>KLASA 112-02/26-01/</w:t>
      </w:r>
      <w:r w:rsidR="00105291">
        <w:rPr>
          <w:rFonts w:ascii="Times New Roman" w:hAnsi="Times New Roman" w:cs="Times New Roman"/>
          <w:b/>
          <w:bCs/>
        </w:rPr>
        <w:t>4</w:t>
      </w:r>
    </w:p>
    <w:p w14:paraId="50E8DFB4" w14:textId="77777777" w:rsidR="00AF612F" w:rsidRPr="00846137" w:rsidRDefault="00AF612F" w:rsidP="00846137">
      <w:pPr>
        <w:pStyle w:val="Bezproreda"/>
        <w:rPr>
          <w:rFonts w:ascii="Times New Roman" w:hAnsi="Times New Roman" w:cs="Times New Roman"/>
          <w:b/>
          <w:bCs/>
        </w:rPr>
      </w:pPr>
      <w:r w:rsidRPr="00846137">
        <w:rPr>
          <w:rFonts w:ascii="Times New Roman" w:hAnsi="Times New Roman" w:cs="Times New Roman"/>
          <w:b/>
          <w:bCs/>
        </w:rPr>
        <w:t>URBROJ 2196-49-01-26-01</w:t>
      </w:r>
    </w:p>
    <w:p w14:paraId="10DAEA2A" w14:textId="28686F26" w:rsidR="00AF612F" w:rsidRPr="00846137" w:rsidRDefault="00AF612F" w:rsidP="00846137">
      <w:pPr>
        <w:pStyle w:val="Bezproreda"/>
        <w:rPr>
          <w:rFonts w:ascii="Times New Roman" w:hAnsi="Times New Roman" w:cs="Times New Roman"/>
          <w:b/>
          <w:bCs/>
        </w:rPr>
      </w:pPr>
      <w:r w:rsidRPr="00846137">
        <w:rPr>
          <w:rFonts w:ascii="Times New Roman" w:hAnsi="Times New Roman" w:cs="Times New Roman"/>
          <w:b/>
          <w:bCs/>
        </w:rPr>
        <w:t xml:space="preserve">Jarmina, </w:t>
      </w:r>
      <w:r w:rsidR="003972DE" w:rsidRPr="00846137">
        <w:rPr>
          <w:rFonts w:ascii="Times New Roman" w:hAnsi="Times New Roman" w:cs="Times New Roman"/>
          <w:b/>
          <w:bCs/>
        </w:rPr>
        <w:t>02.11.2026.</w:t>
      </w:r>
    </w:p>
    <w:p w14:paraId="395604B5" w14:textId="77777777" w:rsidR="00AF612F" w:rsidRPr="00C0213E" w:rsidRDefault="00AF612F" w:rsidP="00AF612F">
      <w:pPr>
        <w:rPr>
          <w:rFonts w:ascii="Times New Roman" w:hAnsi="Times New Roman" w:cs="Times New Roman"/>
        </w:rPr>
      </w:pPr>
    </w:p>
    <w:p w14:paraId="33FF571E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>Na temelju članka 107. Zakona o odgoju i obrazovanju u osnovnoj i srednjoj školi (Narodne novine broj 87/08, 86/09, 92/10, 105/10, 90/11, 5/12, 16/12, 86/12, 126/12, 94/13, 152/14, 07/17, 68/18, 98/19, 64/20, 151/22, 155/23, 156/23) i članka  4.,5. i 6. Pravilnika o  načinu i postupku zapošljavanja  u Osnovnoj školi „Matija Gubec“,  ravnateljica  Osnovne škole  „Matija Gubec“, Jasna Varga objavljuje natječaj sa sljedećim sadržajem</w:t>
      </w:r>
    </w:p>
    <w:p w14:paraId="65BDD8B0" w14:textId="77777777" w:rsidR="00AF612F" w:rsidRPr="00C0213E" w:rsidRDefault="00AF612F" w:rsidP="00AF612F">
      <w:pPr>
        <w:rPr>
          <w:rFonts w:ascii="Times New Roman" w:hAnsi="Times New Roman" w:cs="Times New Roman"/>
        </w:rPr>
      </w:pPr>
    </w:p>
    <w:p w14:paraId="3F2EBA05" w14:textId="77777777" w:rsidR="00AF612F" w:rsidRPr="00C0213E" w:rsidRDefault="00AF612F" w:rsidP="00AF612F">
      <w:pPr>
        <w:jc w:val="center"/>
        <w:rPr>
          <w:rFonts w:ascii="Times New Roman" w:hAnsi="Times New Roman" w:cs="Times New Roman"/>
          <w:b/>
          <w:bCs/>
        </w:rPr>
      </w:pPr>
      <w:r w:rsidRPr="00C0213E">
        <w:rPr>
          <w:rFonts w:ascii="Times New Roman" w:hAnsi="Times New Roman" w:cs="Times New Roman"/>
          <w:b/>
          <w:bCs/>
        </w:rPr>
        <w:t>NATJEČAJ</w:t>
      </w:r>
    </w:p>
    <w:p w14:paraId="7EA322BC" w14:textId="77777777" w:rsidR="00AF612F" w:rsidRPr="00C0213E" w:rsidRDefault="00AF612F" w:rsidP="00AF612F">
      <w:pPr>
        <w:jc w:val="center"/>
        <w:rPr>
          <w:rFonts w:ascii="Times New Roman" w:hAnsi="Times New Roman" w:cs="Times New Roman"/>
          <w:b/>
          <w:bCs/>
        </w:rPr>
      </w:pPr>
      <w:r w:rsidRPr="00C0213E">
        <w:rPr>
          <w:rFonts w:ascii="Times New Roman" w:hAnsi="Times New Roman" w:cs="Times New Roman"/>
          <w:b/>
          <w:bCs/>
        </w:rPr>
        <w:t>za popunu radnog mjesta</w:t>
      </w:r>
    </w:p>
    <w:p w14:paraId="7B569BCA" w14:textId="5F6BA406" w:rsidR="00E75FF6" w:rsidRPr="00C0213E" w:rsidRDefault="00AF612F" w:rsidP="00E75FF6">
      <w:pPr>
        <w:rPr>
          <w:rFonts w:ascii="Times New Roman" w:hAnsi="Times New Roman" w:cs="Times New Roman"/>
          <w:b/>
          <w:bCs/>
        </w:rPr>
      </w:pPr>
      <w:r w:rsidRPr="00C0213E">
        <w:rPr>
          <w:rFonts w:ascii="Times New Roman" w:hAnsi="Times New Roman" w:cs="Times New Roman"/>
          <w:b/>
          <w:bCs/>
        </w:rPr>
        <w:t xml:space="preserve">Učitelj/ica koji/a obavlja poslove učitelja/ice </w:t>
      </w:r>
      <w:r>
        <w:rPr>
          <w:rFonts w:ascii="Times New Roman" w:hAnsi="Times New Roman" w:cs="Times New Roman"/>
          <w:b/>
          <w:bCs/>
        </w:rPr>
        <w:t>likovne</w:t>
      </w:r>
      <w:r w:rsidRPr="00C0213E">
        <w:rPr>
          <w:rFonts w:ascii="Times New Roman" w:hAnsi="Times New Roman" w:cs="Times New Roman"/>
          <w:b/>
          <w:bCs/>
        </w:rPr>
        <w:t xml:space="preserve"> kulture </w:t>
      </w:r>
      <w:r w:rsidR="00E75FF6">
        <w:rPr>
          <w:rFonts w:ascii="Times New Roman" w:hAnsi="Times New Roman" w:cs="Times New Roman"/>
          <w:b/>
          <w:bCs/>
        </w:rPr>
        <w:t xml:space="preserve"> </w:t>
      </w:r>
      <w:r w:rsidRPr="00C0213E">
        <w:rPr>
          <w:rFonts w:ascii="Times New Roman" w:hAnsi="Times New Roman" w:cs="Times New Roman"/>
          <w:b/>
          <w:bCs/>
        </w:rPr>
        <w:t xml:space="preserve">– 1 izvršitelj/ica na određeno nepuno radno vrijeme - </w:t>
      </w:r>
      <w:r>
        <w:rPr>
          <w:rFonts w:ascii="Times New Roman" w:hAnsi="Times New Roman" w:cs="Times New Roman"/>
          <w:b/>
          <w:bCs/>
        </w:rPr>
        <w:t>20</w:t>
      </w:r>
      <w:r w:rsidRPr="00C0213E">
        <w:rPr>
          <w:rFonts w:ascii="Times New Roman" w:hAnsi="Times New Roman" w:cs="Times New Roman"/>
          <w:b/>
          <w:bCs/>
        </w:rPr>
        <w:t xml:space="preserve"> sati tjedno</w:t>
      </w:r>
      <w:r>
        <w:rPr>
          <w:rFonts w:ascii="Times New Roman" w:hAnsi="Times New Roman" w:cs="Times New Roman"/>
          <w:b/>
          <w:bCs/>
        </w:rPr>
        <w:t>,</w:t>
      </w:r>
      <w:r w:rsidR="00E75FF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do povratka radnika na ra</w:t>
      </w:r>
      <w:r w:rsidR="00E75FF6">
        <w:rPr>
          <w:rFonts w:ascii="Times New Roman" w:hAnsi="Times New Roman" w:cs="Times New Roman"/>
          <w:b/>
          <w:bCs/>
        </w:rPr>
        <w:t>d , mjesto rada Jarmina</w:t>
      </w:r>
    </w:p>
    <w:p w14:paraId="1C79EDA0" w14:textId="77777777" w:rsidR="00AF612F" w:rsidRPr="00C0213E" w:rsidRDefault="00AF612F" w:rsidP="00AF612F">
      <w:pPr>
        <w:rPr>
          <w:rFonts w:ascii="Times New Roman" w:hAnsi="Times New Roman" w:cs="Times New Roman"/>
        </w:rPr>
      </w:pPr>
    </w:p>
    <w:p w14:paraId="0C9DD7D6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>Uvjeti za zasnivanje radnog odnosa:</w:t>
      </w:r>
    </w:p>
    <w:p w14:paraId="1E6DF5E0" w14:textId="77777777" w:rsidR="00AF612F" w:rsidRDefault="00AF612F" w:rsidP="00AF612F">
      <w:pPr>
        <w:rPr>
          <w:rFonts w:ascii="Times New Roman" w:hAnsi="Times New Roman" w:cs="Times New Roman"/>
        </w:rPr>
      </w:pPr>
      <w:r w:rsidRPr="00456F95">
        <w:rPr>
          <w:rFonts w:ascii="Times New Roman" w:hAnsi="Times New Roman" w:cs="Times New Roman"/>
        </w:rPr>
        <w:t>Uz opće uvjete za zasnivanje radnog odnosa sukladno općim propisima o radu, kandidati trebaju ispunjavati i posebne uvjete propisane Zakonom o odgoju i obrazovanju u osnovnoj i srednjoj školi    (NN 87/08, 86/09, 92/10, 105/10, 90/11, 5/12, 16/12, 86/12, 126/12, 94/13, 152/14, 07/17, 68/18, 98/19, 64/20, 151/22, 155/23, 156/23) te Pravilnikom o odgovarajućoj vrsti obrazovanja učitelja i stručnih suradnika u osnovnoj školi (NN 6/19, 75/2020).</w:t>
      </w:r>
      <w:r w:rsidRPr="00C0213E">
        <w:rPr>
          <w:rFonts w:ascii="Times New Roman" w:hAnsi="Times New Roman" w:cs="Times New Roman"/>
        </w:rPr>
        <w:t xml:space="preserve"> </w:t>
      </w:r>
    </w:p>
    <w:p w14:paraId="7B7E50A3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 xml:space="preserve">Na natječaj potrebno je priložiti prijavu u kojoj kandidat/kinja navodi svoje osobne podatke (osobno ime i adresa stanovanja), na koji natječaj se prijavljuje i naziv radnog mjesta na koje se prijavljuje. </w:t>
      </w:r>
    </w:p>
    <w:p w14:paraId="37E87B3F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 xml:space="preserve">Uz prijavu kandidat/kinja je dužan priložiti: </w:t>
      </w:r>
    </w:p>
    <w:p w14:paraId="6CCCE771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>•</w:t>
      </w:r>
      <w:r w:rsidRPr="00C0213E">
        <w:rPr>
          <w:rFonts w:ascii="Times New Roman" w:hAnsi="Times New Roman" w:cs="Times New Roman"/>
        </w:rPr>
        <w:tab/>
        <w:t>životopis,</w:t>
      </w:r>
    </w:p>
    <w:p w14:paraId="0BD7C5CD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>•</w:t>
      </w:r>
      <w:r w:rsidRPr="00C0213E">
        <w:rPr>
          <w:rFonts w:ascii="Times New Roman" w:hAnsi="Times New Roman" w:cs="Times New Roman"/>
        </w:rPr>
        <w:tab/>
        <w:t>diplomu odnosno drugi dokaz o stečenoj stručnoj spremi (preslika),</w:t>
      </w:r>
    </w:p>
    <w:p w14:paraId="6FCC04BD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>•</w:t>
      </w:r>
      <w:r w:rsidRPr="00C0213E">
        <w:rPr>
          <w:rFonts w:ascii="Times New Roman" w:hAnsi="Times New Roman" w:cs="Times New Roman"/>
        </w:rPr>
        <w:tab/>
        <w:t>dokaz o državljanstvu (preslika)</w:t>
      </w:r>
    </w:p>
    <w:p w14:paraId="00DEBA81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>•</w:t>
      </w:r>
      <w:r w:rsidRPr="00C0213E">
        <w:rPr>
          <w:rFonts w:ascii="Times New Roman" w:hAnsi="Times New Roman" w:cs="Times New Roman"/>
        </w:rPr>
        <w:tab/>
        <w:t>uvjerenje da nije pod istragom i da se protiv kandidata ne vodi kazneni postupak glede zapreka za zasnivanje radnog odnosa iz članka 106. Zakona (ne starije od dana objave natječaja)</w:t>
      </w:r>
    </w:p>
    <w:p w14:paraId="7BA59371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>•</w:t>
      </w:r>
      <w:r w:rsidRPr="00C0213E">
        <w:rPr>
          <w:rFonts w:ascii="Times New Roman" w:hAnsi="Times New Roman" w:cs="Times New Roman"/>
        </w:rPr>
        <w:tab/>
        <w:t xml:space="preserve">      elektronički zapis ili potvrda o podacima evidentiranim u matičnoj evidenciji HZMO-a </w:t>
      </w:r>
    </w:p>
    <w:p w14:paraId="1A16592E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>(Navedene isprave odnosno prilozi dostavljaju se u neovjerenoj preslici.)</w:t>
      </w:r>
    </w:p>
    <w:p w14:paraId="6667F3C7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>Prije sklapanja ugovora o radu odabrani/a kandidat/kinja dužan/na je sve navedene priloge odnosno isprave dostaviti u izvorniku ili u preslici ovjerenoj od strane javnog bilježnika sukladno Zakonu o javnom bilježništvu  (Narodne novine broj 78/93., 29/94., 162/98., 16/07., 75/09., 120/16. )</w:t>
      </w:r>
    </w:p>
    <w:p w14:paraId="3D0010BB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>Na natječaj se, pod jednakim uvjetima, mogu javiti osobe oba spola (članak 13. Zakona o ravnopravnosti spolova).</w:t>
      </w:r>
    </w:p>
    <w:p w14:paraId="468E9DF1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lastRenderedPageBreak/>
        <w:t xml:space="preserve"> Kandidati koji se pozivaju na prednost pri zapošljavanju prema posebnom zakonu, dužni su u prijavi na natječaj pozvati se na to pravo i uz prijavu priložiti dokaze o ispunjavanju uvjeta iz natječaja te sve ostale dokaze kojima dokazuju prednost pri zapošljavanju prema posebnom zakonu.</w:t>
      </w:r>
    </w:p>
    <w:p w14:paraId="684DEF61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14:paraId="10E54B5C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 xml:space="preserve"> 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</w:t>
      </w:r>
    </w:p>
    <w:p w14:paraId="4788CA35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>Poveznica na internetsku stranicu Ministarstva hrvatskih branitelja s popisom dokaza potrebnih za ostvarivanja prava prednosti:</w:t>
      </w:r>
    </w:p>
    <w:p w14:paraId="65C23F86" w14:textId="0CAF9BCA" w:rsidR="00AF612F" w:rsidRPr="00C0213E" w:rsidRDefault="00F024D1" w:rsidP="00AF612F">
      <w:pPr>
        <w:rPr>
          <w:rFonts w:ascii="Times New Roman" w:hAnsi="Times New Roman" w:cs="Times New Roman"/>
        </w:rPr>
      </w:pPr>
      <w:hyperlink r:id="rId4" w:history="1">
        <w:r w:rsidR="00AF612F" w:rsidRPr="0075762D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14:paraId="680BE393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 xml:space="preserve"> 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</w:p>
    <w:p w14:paraId="2B266DD3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 xml:space="preserve">Poveznica na internetsku stranicu Ministarstva hrvatskih branitelja s popisom dokaza potrebnih za ostvarivanja prava prednosti: </w:t>
      </w:r>
    </w:p>
    <w:p w14:paraId="7C4FEEF2" w14:textId="7410B23E" w:rsidR="00AF612F" w:rsidRPr="00C0213E" w:rsidRDefault="00F024D1" w:rsidP="00AF612F">
      <w:pPr>
        <w:rPr>
          <w:rFonts w:ascii="Times New Roman" w:hAnsi="Times New Roman" w:cs="Times New Roman"/>
        </w:rPr>
      </w:pPr>
      <w:hyperlink r:id="rId5" w:history="1">
        <w:r w:rsidR="00AF612F" w:rsidRPr="0075762D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218EBC11" w14:textId="45D80FE3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 xml:space="preserve">Kandidati koji su pravodobno dostavili potpunu prijavu sa svim prilozima odnosno ispravama i ispunjavaju uvjete natječaja dužni su pristupiti procjeni odnosno testiranju prema odredbama Pravilnika o načinu i postupku  zapošljavanja u Osnovne škole </w:t>
      </w:r>
      <w:r w:rsidR="00F024D1">
        <w:rPr>
          <w:rFonts w:ascii="Times New Roman" w:hAnsi="Times New Roman" w:cs="Times New Roman"/>
        </w:rPr>
        <w:t>„</w:t>
      </w:r>
      <w:r w:rsidRPr="00C0213E">
        <w:rPr>
          <w:rFonts w:ascii="Times New Roman" w:hAnsi="Times New Roman" w:cs="Times New Roman"/>
        </w:rPr>
        <w:t>Matija Gubec</w:t>
      </w:r>
      <w:r w:rsidR="00F024D1">
        <w:rPr>
          <w:rFonts w:ascii="Times New Roman" w:hAnsi="Times New Roman" w:cs="Times New Roman"/>
        </w:rPr>
        <w:t>“</w:t>
      </w:r>
      <w:r w:rsidRPr="00C0213E">
        <w:rPr>
          <w:rFonts w:ascii="Times New Roman" w:hAnsi="Times New Roman" w:cs="Times New Roman"/>
        </w:rPr>
        <w:t xml:space="preserve"> </w:t>
      </w:r>
      <w:hyperlink r:id="rId6" w:history="1">
        <w:r w:rsidR="002B3141" w:rsidRPr="002B3141">
          <w:rPr>
            <w:rStyle w:val="Hiperveza"/>
            <w:rFonts w:ascii="Times New Roman" w:hAnsi="Times New Roman" w:cs="Times New Roman"/>
          </w:rPr>
          <w:t>https://os-mgubec-jarmina.skole.hr/wp-content/uploads/sites/2168/2026/03/Pravilnik-o-nacinu-i-postupku-zaposljavanja-u-Os-Matija-Gubec-Jarmina.pdf</w:t>
        </w:r>
      </w:hyperlink>
    </w:p>
    <w:p w14:paraId="7BD19F48" w14:textId="68E98525" w:rsidR="00AF612F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 xml:space="preserve"> Kandidati su dužni dostaviti adresu odnosno e-mail adresu na koju će mu biti dostavljena obavijest o datumu i vremenu procjene odnosno testiranja. </w:t>
      </w:r>
    </w:p>
    <w:p w14:paraId="30E3B093" w14:textId="77777777" w:rsidR="002973A3" w:rsidRPr="00673082" w:rsidRDefault="002973A3" w:rsidP="00E75F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673082">
        <w:rPr>
          <w:rFonts w:ascii="Times New Roman" w:eastAsia="Times New Roman" w:hAnsi="Times New Roman" w:cs="Times New Roman"/>
          <w:color w:val="000000"/>
          <w:lang w:eastAsia="hr-HR"/>
        </w:rPr>
        <w:t>Procjena odnosno testiranje provodi se o poznavanju sljedećih propisa:</w:t>
      </w:r>
    </w:p>
    <w:p w14:paraId="29F9C687" w14:textId="7121770A" w:rsidR="002973A3" w:rsidRPr="00673082" w:rsidRDefault="00E75FF6" w:rsidP="00E75F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1. </w:t>
      </w:r>
      <w:hyperlink r:id="rId7" w:history="1">
        <w:r w:rsidR="002973A3" w:rsidRPr="00E75FF6">
          <w:rPr>
            <w:rStyle w:val="Hiperveza"/>
            <w:rFonts w:ascii="Times New Roman" w:eastAsia="Times New Roman" w:hAnsi="Times New Roman" w:cs="Times New Roman"/>
            <w:lang w:eastAsia="hr-HR"/>
          </w:rPr>
          <w:t>Zakon o odgoju i obrazovanju u osnovnoj i srednjoj školi</w:t>
        </w:r>
      </w:hyperlink>
      <w:r w:rsidR="002973A3" w:rsidRPr="00673082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2973A3" w:rsidRPr="00673082">
        <w:rPr>
          <w:rFonts w:ascii="Times New Roman" w:eastAsia="Times New Roman" w:hAnsi="Times New Roman" w:cs="Times New Roman"/>
          <w:lang w:eastAsia="hr-HR"/>
        </w:rPr>
        <w:t>(NN </w:t>
      </w:r>
      <w:hyperlink r:id="rId8" w:history="1">
        <w:r w:rsidR="002973A3" w:rsidRPr="007D10CC">
          <w:rPr>
            <w:rFonts w:ascii="Times New Roman" w:eastAsia="Times New Roman" w:hAnsi="Times New Roman" w:cs="Times New Roman"/>
            <w:lang w:eastAsia="hr-HR"/>
          </w:rPr>
          <w:t>87/08</w:t>
        </w:r>
      </w:hyperlink>
      <w:r w:rsidR="002973A3" w:rsidRPr="00673082">
        <w:rPr>
          <w:rFonts w:ascii="Times New Roman" w:eastAsia="Times New Roman" w:hAnsi="Times New Roman" w:cs="Times New Roman"/>
          <w:lang w:eastAsia="hr-HR"/>
        </w:rPr>
        <w:t>, </w:t>
      </w:r>
      <w:hyperlink r:id="rId9" w:history="1">
        <w:r w:rsidR="002973A3" w:rsidRPr="007D10CC">
          <w:rPr>
            <w:rFonts w:ascii="Times New Roman" w:eastAsia="Times New Roman" w:hAnsi="Times New Roman" w:cs="Times New Roman"/>
            <w:lang w:eastAsia="hr-HR"/>
          </w:rPr>
          <w:t>86/09</w:t>
        </w:r>
      </w:hyperlink>
      <w:r w:rsidR="002973A3" w:rsidRPr="00673082">
        <w:rPr>
          <w:rFonts w:ascii="Times New Roman" w:eastAsia="Times New Roman" w:hAnsi="Times New Roman" w:cs="Times New Roman"/>
          <w:lang w:eastAsia="hr-HR"/>
        </w:rPr>
        <w:t>,  </w:t>
      </w:r>
      <w:hyperlink r:id="rId10" w:history="1">
        <w:r w:rsidR="002973A3" w:rsidRPr="007D10CC">
          <w:rPr>
            <w:rFonts w:ascii="Times New Roman" w:eastAsia="Times New Roman" w:hAnsi="Times New Roman" w:cs="Times New Roman"/>
            <w:lang w:eastAsia="hr-HR"/>
          </w:rPr>
          <w:t>92/10</w:t>
        </w:r>
      </w:hyperlink>
      <w:r w:rsidR="002973A3" w:rsidRPr="00673082">
        <w:rPr>
          <w:rFonts w:ascii="Times New Roman" w:eastAsia="Times New Roman" w:hAnsi="Times New Roman" w:cs="Times New Roman"/>
          <w:lang w:eastAsia="hr-HR"/>
        </w:rPr>
        <w:t>, </w:t>
      </w:r>
      <w:hyperlink r:id="rId11" w:history="1">
        <w:r w:rsidR="002973A3" w:rsidRPr="007D10CC">
          <w:rPr>
            <w:rFonts w:ascii="Times New Roman" w:eastAsia="Times New Roman" w:hAnsi="Times New Roman" w:cs="Times New Roman"/>
            <w:lang w:eastAsia="hr-HR"/>
          </w:rPr>
          <w:t>105/10</w:t>
        </w:r>
      </w:hyperlink>
      <w:r w:rsidR="002973A3" w:rsidRPr="00673082">
        <w:rPr>
          <w:rFonts w:ascii="Times New Roman" w:eastAsia="Times New Roman" w:hAnsi="Times New Roman" w:cs="Times New Roman"/>
          <w:lang w:eastAsia="hr-HR"/>
        </w:rPr>
        <w:t>, </w:t>
      </w:r>
      <w:hyperlink r:id="rId12" w:history="1">
        <w:r w:rsidR="002973A3" w:rsidRPr="007D10CC">
          <w:rPr>
            <w:rFonts w:ascii="Times New Roman" w:eastAsia="Times New Roman" w:hAnsi="Times New Roman" w:cs="Times New Roman"/>
            <w:lang w:eastAsia="hr-HR"/>
          </w:rPr>
          <w:t>90/11</w:t>
        </w:r>
      </w:hyperlink>
      <w:r w:rsidR="002973A3" w:rsidRPr="00673082">
        <w:rPr>
          <w:rFonts w:ascii="Times New Roman" w:eastAsia="Times New Roman" w:hAnsi="Times New Roman" w:cs="Times New Roman"/>
          <w:lang w:eastAsia="hr-HR"/>
        </w:rPr>
        <w:t>, </w:t>
      </w:r>
      <w:hyperlink r:id="rId13" w:history="1">
        <w:r w:rsidR="002973A3" w:rsidRPr="007D10CC">
          <w:rPr>
            <w:rFonts w:ascii="Times New Roman" w:eastAsia="Times New Roman" w:hAnsi="Times New Roman" w:cs="Times New Roman"/>
            <w:lang w:eastAsia="hr-HR"/>
          </w:rPr>
          <w:t>5/12</w:t>
        </w:r>
      </w:hyperlink>
      <w:r w:rsidR="002973A3" w:rsidRPr="00673082">
        <w:rPr>
          <w:rFonts w:ascii="Times New Roman" w:eastAsia="Times New Roman" w:hAnsi="Times New Roman" w:cs="Times New Roman"/>
          <w:lang w:eastAsia="hr-HR"/>
        </w:rPr>
        <w:t>, </w:t>
      </w:r>
      <w:hyperlink r:id="rId14" w:history="1">
        <w:r w:rsidR="002973A3" w:rsidRPr="007D10CC">
          <w:rPr>
            <w:rFonts w:ascii="Times New Roman" w:eastAsia="Times New Roman" w:hAnsi="Times New Roman" w:cs="Times New Roman"/>
            <w:lang w:eastAsia="hr-HR"/>
          </w:rPr>
          <w:t>16/12</w:t>
        </w:r>
      </w:hyperlink>
      <w:r w:rsidR="002973A3" w:rsidRPr="00673082">
        <w:rPr>
          <w:rFonts w:ascii="Times New Roman" w:eastAsia="Times New Roman" w:hAnsi="Times New Roman" w:cs="Times New Roman"/>
          <w:lang w:eastAsia="hr-HR"/>
        </w:rPr>
        <w:t>,</w:t>
      </w:r>
      <w:hyperlink r:id="rId15" w:history="1">
        <w:r w:rsidR="002973A3" w:rsidRPr="007D10CC">
          <w:rPr>
            <w:rFonts w:ascii="Times New Roman" w:eastAsia="Times New Roman" w:hAnsi="Times New Roman" w:cs="Times New Roman"/>
            <w:lang w:eastAsia="hr-HR"/>
          </w:rPr>
          <w:t>86/12</w:t>
        </w:r>
      </w:hyperlink>
      <w:r w:rsidR="002973A3" w:rsidRPr="00673082">
        <w:rPr>
          <w:rFonts w:ascii="Times New Roman" w:eastAsia="Times New Roman" w:hAnsi="Times New Roman" w:cs="Times New Roman"/>
          <w:lang w:eastAsia="hr-HR"/>
        </w:rPr>
        <w:t>, </w:t>
      </w:r>
      <w:hyperlink r:id="rId16" w:history="1">
        <w:r w:rsidR="002973A3" w:rsidRPr="007D10CC">
          <w:rPr>
            <w:rFonts w:ascii="Times New Roman" w:eastAsia="Times New Roman" w:hAnsi="Times New Roman" w:cs="Times New Roman"/>
            <w:lang w:eastAsia="hr-HR"/>
          </w:rPr>
          <w:t>126/12</w:t>
        </w:r>
      </w:hyperlink>
      <w:r w:rsidR="002973A3" w:rsidRPr="00673082">
        <w:rPr>
          <w:rFonts w:ascii="Times New Roman" w:eastAsia="Times New Roman" w:hAnsi="Times New Roman" w:cs="Times New Roman"/>
          <w:lang w:eastAsia="hr-HR"/>
        </w:rPr>
        <w:t>, </w:t>
      </w:r>
      <w:hyperlink r:id="rId17" w:history="1">
        <w:r w:rsidR="002973A3" w:rsidRPr="007D10CC">
          <w:rPr>
            <w:rFonts w:ascii="Times New Roman" w:eastAsia="Times New Roman" w:hAnsi="Times New Roman" w:cs="Times New Roman"/>
            <w:lang w:eastAsia="hr-HR"/>
          </w:rPr>
          <w:t>94/13</w:t>
        </w:r>
      </w:hyperlink>
      <w:r w:rsidR="002973A3" w:rsidRPr="007D10CC">
        <w:rPr>
          <w:rFonts w:ascii="Times New Roman" w:eastAsia="Times New Roman" w:hAnsi="Times New Roman" w:cs="Times New Roman"/>
          <w:lang w:eastAsia="hr-HR"/>
        </w:rPr>
        <w:t>. 152/14, 07/17,</w:t>
      </w:r>
      <w:r w:rsidR="002973A3" w:rsidRPr="00673082">
        <w:rPr>
          <w:rFonts w:ascii="Times New Roman" w:eastAsia="Times New Roman" w:hAnsi="Times New Roman" w:cs="Times New Roman"/>
          <w:lang w:eastAsia="hr-HR"/>
        </w:rPr>
        <w:t xml:space="preserve"> </w:t>
      </w:r>
      <w:r w:rsidR="002973A3" w:rsidRPr="007D10CC">
        <w:rPr>
          <w:rFonts w:ascii="Times New Roman" w:eastAsia="Times New Roman" w:hAnsi="Times New Roman" w:cs="Times New Roman"/>
          <w:color w:val="000000"/>
          <w:lang w:eastAsia="hr-HR"/>
        </w:rPr>
        <w:t>68/18</w:t>
      </w:r>
      <w:r w:rsidR="002973A3" w:rsidRPr="00673082"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 w:rsidR="002973A3" w:rsidRPr="007D10CC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2973A3" w:rsidRPr="00673082">
        <w:rPr>
          <w:rFonts w:ascii="Times New Roman" w:eastAsia="Times New Roman" w:hAnsi="Times New Roman" w:cs="Times New Roman"/>
          <w:color w:val="000000"/>
          <w:lang w:eastAsia="hr-HR"/>
        </w:rPr>
        <w:t>98/19,64/20</w:t>
      </w:r>
      <w:r w:rsidR="002973A3" w:rsidRPr="007D10CC">
        <w:rPr>
          <w:rFonts w:ascii="Times New Roman" w:eastAsia="Times New Roman" w:hAnsi="Times New Roman" w:cs="Times New Roman"/>
          <w:color w:val="000000"/>
          <w:lang w:eastAsia="hr-HR"/>
        </w:rPr>
        <w:t>, 151/22</w:t>
      </w:r>
      <w:r w:rsidR="002973A3">
        <w:rPr>
          <w:rFonts w:ascii="Times New Roman" w:eastAsia="Times New Roman" w:hAnsi="Times New Roman" w:cs="Times New Roman"/>
          <w:color w:val="000000"/>
          <w:lang w:eastAsia="hr-HR"/>
        </w:rPr>
        <w:t>, 156/23</w:t>
      </w:r>
      <w:r w:rsidR="002973A3" w:rsidRPr="00673082"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14:paraId="6E41FBB0" w14:textId="63E2FE26" w:rsidR="002973A3" w:rsidRPr="00673082" w:rsidRDefault="002973A3" w:rsidP="002973A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673082">
        <w:rPr>
          <w:rFonts w:ascii="Times New Roman" w:eastAsia="Times New Roman" w:hAnsi="Times New Roman" w:cs="Times New Roman"/>
          <w:color w:val="000000"/>
          <w:lang w:eastAsia="hr-HR"/>
        </w:rPr>
        <w:t>2.</w:t>
      </w:r>
      <w:r w:rsidR="00E75FF6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hyperlink r:id="rId18" w:history="1">
        <w:r w:rsidRPr="002973A3">
          <w:rPr>
            <w:rStyle w:val="Hiperveza"/>
            <w:rFonts w:ascii="Times New Roman" w:eastAsia="Times New Roman" w:hAnsi="Times New Roman" w:cs="Times New Roman"/>
            <w:lang w:eastAsia="hr-HR"/>
          </w:rPr>
          <w:t>Pravilnik o kriterijima za izricanje pedagoških mjera</w:t>
        </w:r>
      </w:hyperlink>
      <w:r w:rsidRPr="00673082">
        <w:rPr>
          <w:rFonts w:ascii="Times New Roman" w:eastAsia="Times New Roman" w:hAnsi="Times New Roman" w:cs="Times New Roman"/>
          <w:color w:val="000000"/>
          <w:lang w:eastAsia="hr-HR"/>
        </w:rPr>
        <w:t xml:space="preserve"> (NN 94/2015</w:t>
      </w:r>
      <w:r>
        <w:rPr>
          <w:rFonts w:ascii="Times New Roman" w:eastAsia="Times New Roman" w:hAnsi="Times New Roman" w:cs="Times New Roman"/>
          <w:color w:val="000000"/>
          <w:lang w:eastAsia="hr-HR"/>
        </w:rPr>
        <w:t>, 3/2017, 22/2026</w:t>
      </w:r>
      <w:r w:rsidRPr="00673082"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14:paraId="10B88B83" w14:textId="23CE2E70" w:rsidR="002973A3" w:rsidRPr="007D10CC" w:rsidRDefault="002973A3" w:rsidP="002973A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t>4</w:t>
      </w:r>
      <w:r w:rsidRPr="00673082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  <w:hyperlink r:id="rId19" w:history="1">
        <w:r w:rsidRPr="00E75FF6">
          <w:rPr>
            <w:rStyle w:val="Hiperveza"/>
            <w:rFonts w:ascii="Times New Roman" w:eastAsia="Times New Roman" w:hAnsi="Times New Roman" w:cs="Times New Roman"/>
            <w:lang w:eastAsia="hr-HR"/>
          </w:rPr>
          <w:t>Pravilnik o načinima, postupcima i elementima vrednovanja učenika u osnovnoj i srednjoj školi</w:t>
        </w:r>
      </w:hyperlink>
      <w:r w:rsidRPr="00673082">
        <w:rPr>
          <w:rFonts w:ascii="Times New Roman" w:eastAsia="Times New Roman" w:hAnsi="Times New Roman" w:cs="Times New Roman"/>
          <w:color w:val="000000"/>
          <w:lang w:eastAsia="hr-HR"/>
        </w:rPr>
        <w:t xml:space="preserve"> (NN 112/10, 82/19, 43/20, 100/21)</w:t>
      </w:r>
    </w:p>
    <w:p w14:paraId="61A5CE2E" w14:textId="7E2EEC08" w:rsidR="002973A3" w:rsidRPr="00E75FF6" w:rsidRDefault="00E75FF6" w:rsidP="00E75F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3</w:t>
      </w:r>
      <w:r w:rsidR="002973A3" w:rsidRPr="007D10CC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  <w:hyperlink r:id="rId20" w:history="1">
        <w:r w:rsidR="002973A3" w:rsidRPr="00E75FF6">
          <w:rPr>
            <w:rStyle w:val="Hiperveza"/>
            <w:rFonts w:ascii="Times New Roman" w:eastAsia="Times New Roman" w:hAnsi="Times New Roman" w:cs="Times New Roman"/>
            <w:lang w:eastAsia="hr-HR"/>
          </w:rPr>
          <w:t>Pravilnik o radu Osnovne škole Matija Gubec</w:t>
        </w:r>
      </w:hyperlink>
      <w:r w:rsidR="002973A3" w:rsidRPr="007D10CC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33D87575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>Kandidati prijavom na natječaj daju privolu za obradu osobnih podataka navedenih u svim dostavljenim prilozima odnosno ispravama za potrebe provedbe natječajnog postupka sukladno važećim propisima o zaštiti osobnih podataka.</w:t>
      </w:r>
    </w:p>
    <w:p w14:paraId="121EDD5A" w14:textId="13ECBA31" w:rsidR="00AF612F" w:rsidRPr="003972DE" w:rsidRDefault="00AF612F" w:rsidP="00AF612F">
      <w:pPr>
        <w:rPr>
          <w:rFonts w:ascii="Times New Roman" w:hAnsi="Times New Roman" w:cs="Times New Roman"/>
          <w:b/>
          <w:bCs/>
        </w:rPr>
      </w:pPr>
      <w:r w:rsidRPr="00C0213E">
        <w:rPr>
          <w:rFonts w:ascii="Times New Roman" w:hAnsi="Times New Roman" w:cs="Times New Roman"/>
        </w:rPr>
        <w:t xml:space="preserve">Rok za podnošenje prijave je 8 dana od dana objave natječaja na mrežnim stranicama i oglasnoj ploči Osnovne škole </w:t>
      </w:r>
      <w:r w:rsidR="00F024D1">
        <w:rPr>
          <w:rFonts w:ascii="Times New Roman" w:hAnsi="Times New Roman" w:cs="Times New Roman"/>
        </w:rPr>
        <w:t>„</w:t>
      </w:r>
      <w:r w:rsidRPr="00C0213E">
        <w:rPr>
          <w:rFonts w:ascii="Times New Roman" w:hAnsi="Times New Roman" w:cs="Times New Roman"/>
        </w:rPr>
        <w:t>Matija Gubec</w:t>
      </w:r>
      <w:r w:rsidR="00F024D1">
        <w:rPr>
          <w:rFonts w:ascii="Times New Roman" w:hAnsi="Times New Roman" w:cs="Times New Roman"/>
        </w:rPr>
        <w:t>“</w:t>
      </w:r>
      <w:r w:rsidRPr="00C0213E">
        <w:rPr>
          <w:rFonts w:ascii="Times New Roman" w:hAnsi="Times New Roman" w:cs="Times New Roman"/>
        </w:rPr>
        <w:t xml:space="preserve">  i  Hrvatskog zavoda za zapošljavanje, a traje </w:t>
      </w:r>
      <w:r w:rsidRPr="003972DE">
        <w:rPr>
          <w:rFonts w:ascii="Times New Roman" w:hAnsi="Times New Roman" w:cs="Times New Roman"/>
          <w:b/>
          <w:bCs/>
        </w:rPr>
        <w:t xml:space="preserve">od  </w:t>
      </w:r>
      <w:r w:rsidR="003972DE" w:rsidRPr="003972DE">
        <w:rPr>
          <w:rFonts w:ascii="Times New Roman" w:hAnsi="Times New Roman" w:cs="Times New Roman"/>
          <w:b/>
          <w:bCs/>
        </w:rPr>
        <w:t>02.</w:t>
      </w:r>
      <w:r w:rsidR="00E75FF6">
        <w:rPr>
          <w:rFonts w:ascii="Times New Roman" w:hAnsi="Times New Roman" w:cs="Times New Roman"/>
          <w:b/>
          <w:bCs/>
        </w:rPr>
        <w:t xml:space="preserve"> </w:t>
      </w:r>
      <w:r w:rsidR="003972DE" w:rsidRPr="003972DE">
        <w:rPr>
          <w:rFonts w:ascii="Times New Roman" w:hAnsi="Times New Roman" w:cs="Times New Roman"/>
          <w:b/>
          <w:bCs/>
        </w:rPr>
        <w:t>studenog 2026.godine do 10.</w:t>
      </w:r>
      <w:r w:rsidR="00E75FF6">
        <w:rPr>
          <w:rFonts w:ascii="Times New Roman" w:hAnsi="Times New Roman" w:cs="Times New Roman"/>
          <w:b/>
          <w:bCs/>
        </w:rPr>
        <w:t xml:space="preserve"> </w:t>
      </w:r>
      <w:r w:rsidR="003972DE" w:rsidRPr="003972DE">
        <w:rPr>
          <w:rFonts w:ascii="Times New Roman" w:hAnsi="Times New Roman" w:cs="Times New Roman"/>
          <w:b/>
          <w:bCs/>
        </w:rPr>
        <w:t>studenog 2026.godine</w:t>
      </w:r>
    </w:p>
    <w:p w14:paraId="451E82FD" w14:textId="446E9665" w:rsidR="00AF612F" w:rsidRPr="003972DE" w:rsidRDefault="00AF612F" w:rsidP="00AF612F">
      <w:pPr>
        <w:rPr>
          <w:rFonts w:ascii="Times New Roman" w:hAnsi="Times New Roman" w:cs="Times New Roman"/>
          <w:b/>
          <w:bCs/>
        </w:rPr>
      </w:pPr>
      <w:r w:rsidRPr="00C0213E">
        <w:rPr>
          <w:rFonts w:ascii="Times New Roman" w:hAnsi="Times New Roman" w:cs="Times New Roman"/>
        </w:rPr>
        <w:t xml:space="preserve">Prijave sa dokazima o ispunjavanju uvjeta natječaja dostaviti neposredno ili poštom na adresu škole </w:t>
      </w:r>
      <w:r w:rsidRPr="003972DE">
        <w:rPr>
          <w:rFonts w:ascii="Times New Roman" w:hAnsi="Times New Roman" w:cs="Times New Roman"/>
          <w:b/>
          <w:bCs/>
        </w:rPr>
        <w:t xml:space="preserve">OSNOVNA ŠKOLA </w:t>
      </w:r>
      <w:r w:rsidR="00F024D1">
        <w:rPr>
          <w:rFonts w:ascii="Times New Roman" w:hAnsi="Times New Roman" w:cs="Times New Roman"/>
          <w:b/>
          <w:bCs/>
        </w:rPr>
        <w:t>„</w:t>
      </w:r>
      <w:r w:rsidRPr="003972DE">
        <w:rPr>
          <w:rFonts w:ascii="Times New Roman" w:hAnsi="Times New Roman" w:cs="Times New Roman"/>
          <w:b/>
          <w:bCs/>
        </w:rPr>
        <w:t>MATIJA GUBEC</w:t>
      </w:r>
      <w:r w:rsidR="00F024D1">
        <w:rPr>
          <w:rFonts w:ascii="Times New Roman" w:hAnsi="Times New Roman" w:cs="Times New Roman"/>
          <w:b/>
          <w:bCs/>
        </w:rPr>
        <w:t>“</w:t>
      </w:r>
      <w:r w:rsidRPr="003972DE">
        <w:rPr>
          <w:rFonts w:ascii="Times New Roman" w:hAnsi="Times New Roman" w:cs="Times New Roman"/>
          <w:b/>
          <w:bCs/>
        </w:rPr>
        <w:t>, J.J. STROSSMAYERA  1B, 32280 JARMINA  u zatvorenoj omotnici s naznakom „za natječaj –  učitelj/ica likovne kulture“</w:t>
      </w:r>
    </w:p>
    <w:p w14:paraId="3E93EDB7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 xml:space="preserve"> Nepotpune i nepravodobne prijave neće se razmatrati.</w:t>
      </w:r>
    </w:p>
    <w:p w14:paraId="4C135C19" w14:textId="50BE6479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 xml:space="preserve"> Kandidati će o rezultatima natječaja biti obaviješteni u zakonskom roku putem  mrežne stranice Osnovne škole </w:t>
      </w:r>
      <w:r w:rsidR="00F024D1">
        <w:rPr>
          <w:rFonts w:ascii="Times New Roman" w:hAnsi="Times New Roman" w:cs="Times New Roman"/>
        </w:rPr>
        <w:t>„</w:t>
      </w:r>
      <w:r w:rsidRPr="00C0213E">
        <w:rPr>
          <w:rFonts w:ascii="Times New Roman" w:hAnsi="Times New Roman" w:cs="Times New Roman"/>
        </w:rPr>
        <w:t>Matija Gubec</w:t>
      </w:r>
      <w:r w:rsidR="00F024D1">
        <w:rPr>
          <w:rFonts w:ascii="Times New Roman" w:hAnsi="Times New Roman" w:cs="Times New Roman"/>
        </w:rPr>
        <w:t>“</w:t>
      </w:r>
      <w:r w:rsidRPr="00C0213E">
        <w:rPr>
          <w:rFonts w:ascii="Times New Roman" w:hAnsi="Times New Roman" w:cs="Times New Roman"/>
        </w:rPr>
        <w:t xml:space="preserve"> http://os-mgubec-jarmina.skole.hr/, najkasnije u roku od osam dana od dana sklapanja ugovora o radu s odabranim/om kandidatom/kinjom. </w:t>
      </w:r>
    </w:p>
    <w:p w14:paraId="1DC10406" w14:textId="7B96CA5A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 xml:space="preserve">U slučaju da se na natječaj prijave kandidati koji se pozivaju na prednost pri zapošljavanju prema posebnim propisima, svi će kandidati biti obaviješteni i prema članku  19.  Pravilnika o  načinu i postupku zapošljavanja u Osnovnoj školi </w:t>
      </w:r>
      <w:r w:rsidR="00F024D1">
        <w:rPr>
          <w:rFonts w:ascii="Times New Roman" w:hAnsi="Times New Roman" w:cs="Times New Roman"/>
        </w:rPr>
        <w:t>„</w:t>
      </w:r>
      <w:r w:rsidRPr="00C0213E">
        <w:rPr>
          <w:rFonts w:ascii="Times New Roman" w:hAnsi="Times New Roman" w:cs="Times New Roman"/>
        </w:rPr>
        <w:t>Matija Gubec</w:t>
      </w:r>
      <w:r w:rsidR="00F024D1">
        <w:rPr>
          <w:rFonts w:ascii="Times New Roman" w:hAnsi="Times New Roman" w:cs="Times New Roman"/>
        </w:rPr>
        <w:t>“</w:t>
      </w:r>
      <w:r w:rsidRPr="00C0213E">
        <w:rPr>
          <w:rFonts w:ascii="Times New Roman" w:hAnsi="Times New Roman" w:cs="Times New Roman"/>
        </w:rPr>
        <w:t>.</w:t>
      </w:r>
    </w:p>
    <w:p w14:paraId="10C424F6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>Natječajnu dokumentaciju ne vraćamo.</w:t>
      </w:r>
    </w:p>
    <w:p w14:paraId="4FCAAF7B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 xml:space="preserve">                                                  </w:t>
      </w:r>
    </w:p>
    <w:p w14:paraId="2DBAF1C7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Ravnateljica:</w:t>
      </w:r>
    </w:p>
    <w:p w14:paraId="77DA2EF0" w14:textId="13A5979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 xml:space="preserve">  </w:t>
      </w:r>
      <w:r w:rsidRPr="00C0213E">
        <w:rPr>
          <w:rFonts w:ascii="Times New Roman" w:hAnsi="Times New Roman" w:cs="Times New Roman"/>
        </w:rPr>
        <w:tab/>
      </w:r>
      <w:r w:rsidRPr="00C0213E">
        <w:rPr>
          <w:rFonts w:ascii="Times New Roman" w:hAnsi="Times New Roman" w:cs="Times New Roman"/>
        </w:rPr>
        <w:tab/>
      </w:r>
      <w:r w:rsidRPr="00C0213E">
        <w:rPr>
          <w:rFonts w:ascii="Times New Roman" w:hAnsi="Times New Roman" w:cs="Times New Roman"/>
        </w:rPr>
        <w:tab/>
      </w:r>
      <w:r w:rsidRPr="00C0213E">
        <w:rPr>
          <w:rFonts w:ascii="Times New Roman" w:hAnsi="Times New Roman" w:cs="Times New Roman"/>
        </w:rPr>
        <w:tab/>
      </w:r>
      <w:r w:rsidRPr="00C0213E">
        <w:rPr>
          <w:rFonts w:ascii="Times New Roman" w:hAnsi="Times New Roman" w:cs="Times New Roman"/>
        </w:rPr>
        <w:tab/>
      </w:r>
      <w:r w:rsidRPr="00C0213E">
        <w:rPr>
          <w:rFonts w:ascii="Times New Roman" w:hAnsi="Times New Roman" w:cs="Times New Roman"/>
        </w:rPr>
        <w:tab/>
      </w:r>
      <w:r w:rsidRPr="00C0213E">
        <w:rPr>
          <w:rFonts w:ascii="Times New Roman" w:hAnsi="Times New Roman" w:cs="Times New Roman"/>
        </w:rPr>
        <w:tab/>
        <w:t xml:space="preserve"> </w:t>
      </w:r>
      <w:r w:rsidR="003972DE">
        <w:rPr>
          <w:rFonts w:ascii="Times New Roman" w:hAnsi="Times New Roman" w:cs="Times New Roman"/>
        </w:rPr>
        <w:t xml:space="preserve">            </w:t>
      </w:r>
      <w:r w:rsidRPr="00C0213E">
        <w:rPr>
          <w:rFonts w:ascii="Times New Roman" w:hAnsi="Times New Roman" w:cs="Times New Roman"/>
        </w:rPr>
        <w:t xml:space="preserve">  _______________________</w:t>
      </w:r>
    </w:p>
    <w:p w14:paraId="0847B09E" w14:textId="77777777" w:rsidR="00AF612F" w:rsidRPr="00C0213E" w:rsidRDefault="00AF612F" w:rsidP="00AF612F">
      <w:pPr>
        <w:rPr>
          <w:rFonts w:ascii="Times New Roman" w:hAnsi="Times New Roman" w:cs="Times New Roman"/>
        </w:rPr>
      </w:pPr>
      <w:r w:rsidRPr="00C0213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Jasna   Varga     </w:t>
      </w:r>
    </w:p>
    <w:p w14:paraId="414F4197" w14:textId="77777777" w:rsidR="00AF612F" w:rsidRPr="00C0213E" w:rsidRDefault="00AF612F" w:rsidP="00AF612F">
      <w:pPr>
        <w:rPr>
          <w:rFonts w:ascii="Times New Roman" w:hAnsi="Times New Roman" w:cs="Times New Roman"/>
        </w:rPr>
      </w:pPr>
    </w:p>
    <w:p w14:paraId="6E475ED1" w14:textId="77777777" w:rsidR="00AF612F" w:rsidRDefault="00AF612F"/>
    <w:sectPr w:rsidR="00AF6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12F"/>
    <w:rsid w:val="00105291"/>
    <w:rsid w:val="001349BD"/>
    <w:rsid w:val="002973A3"/>
    <w:rsid w:val="002B3141"/>
    <w:rsid w:val="003972DE"/>
    <w:rsid w:val="0075762D"/>
    <w:rsid w:val="00846137"/>
    <w:rsid w:val="00860B75"/>
    <w:rsid w:val="00AF612F"/>
    <w:rsid w:val="00E75FF6"/>
    <w:rsid w:val="00F0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FB3C9"/>
  <w15:chartTrackingRefBased/>
  <w15:docId w15:val="{6BAEBF91-B201-431C-A4B6-A6BA526E5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12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973A3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2973A3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973A3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8461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66" TargetMode="External"/><Relationship Id="rId13" Type="http://schemas.openxmlformats.org/officeDocument/2006/relationships/hyperlink" Target="http://www.zakon.hr/cms.htm?id=71" TargetMode="External"/><Relationship Id="rId18" Type="http://schemas.openxmlformats.org/officeDocument/2006/relationships/hyperlink" Target="https://www.zakon.hr/c/podzakonski-propis/27329/pravilnik-o-kriterijima-za-izricanje-pedagoskih-mjera-%E2%80%93-procisceni-tekst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zakon.hr/z/317/zakon-o-odgoju-i-obrazovanju-u-osnovnoj-i-srednjoj-skoli" TargetMode="External"/><Relationship Id="rId12" Type="http://schemas.openxmlformats.org/officeDocument/2006/relationships/hyperlink" Target="http://www.zakon.hr/cms.htm?id=70" TargetMode="External"/><Relationship Id="rId17" Type="http://schemas.openxmlformats.org/officeDocument/2006/relationships/hyperlink" Target="http://www.zakon.hr/cms.htm?id=48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zakon.hr/cms.htm?id=182" TargetMode="External"/><Relationship Id="rId20" Type="http://schemas.openxmlformats.org/officeDocument/2006/relationships/hyperlink" Target="https://os-mgubec-jarmina.skole.hr/wp-content/uploads/sites/2168/2026/03/Pravilnik-o-radu-2024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os-mgubec-jarmina.skole.hr/wp-content/uploads/sites/2168/2026/03/Pravilnik-o-nacinu-i-postupku-zaposljavanja-u-Os-Matija-Gubec-Jarmina.pdf" TargetMode="External"/><Relationship Id="rId11" Type="http://schemas.openxmlformats.org/officeDocument/2006/relationships/hyperlink" Target="http://www.zakon.hr/cms.htm?id=69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5" Type="http://schemas.openxmlformats.org/officeDocument/2006/relationships/hyperlink" Target="http://www.zakon.hr/cms.htm?id=73" TargetMode="External"/><Relationship Id="rId10" Type="http://schemas.openxmlformats.org/officeDocument/2006/relationships/hyperlink" Target="http://www.zakon.hr/cms.htm?id=68" TargetMode="External"/><Relationship Id="rId19" Type="http://schemas.openxmlformats.org/officeDocument/2006/relationships/hyperlink" Target="https://www.zakon.hr/c/podzakonski-propis/40193/pravilnik-o-nacinima%2C-postupcima-i-elementima-vrednovanja-ucenika-u-osnovnoj-i-srednjoj-skoli-%E2%80%93-procisceni-tekst" TargetMode="External"/><Relationship Id="rId4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9" Type="http://schemas.openxmlformats.org/officeDocument/2006/relationships/hyperlink" Target="http://www.zakon.hr/cms.htm?id=67" TargetMode="External"/><Relationship Id="rId14" Type="http://schemas.openxmlformats.org/officeDocument/2006/relationships/hyperlink" Target="http://www.zakon.hr/cms.htm?id=7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ivana.novakovich@gmail.com</dc:creator>
  <cp:keywords/>
  <dc:description/>
  <cp:lastModifiedBy>ivana.novakovich@gmail.com</cp:lastModifiedBy>
  <cp:revision>9</cp:revision>
  <dcterms:created xsi:type="dcterms:W3CDTF">2026-10-28T09:46:00Z</dcterms:created>
  <dcterms:modified xsi:type="dcterms:W3CDTF">2026-11-02T08:49:00Z</dcterms:modified>
</cp:coreProperties>
</file>