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D05A" w14:textId="77777777" w:rsidR="00D9287B" w:rsidRDefault="00D9287B" w:rsidP="001F3CCA">
      <w:pPr>
        <w:pStyle w:val="Zaglavlj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731B8A6C" w14:textId="718F03CD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r w:rsidRPr="007D10CC">
        <w:rPr>
          <w:rFonts w:ascii="Times New Roman" w:hAnsi="Times New Roman" w:cs="Times New Roman"/>
        </w:rPr>
        <w:t xml:space="preserve">Osnovna škola </w:t>
      </w:r>
      <w:r w:rsidR="00645567">
        <w:rPr>
          <w:rFonts w:ascii="Times New Roman" w:hAnsi="Times New Roman" w:cs="Times New Roman"/>
        </w:rPr>
        <w:t>„</w:t>
      </w:r>
      <w:r w:rsidRPr="007D10CC">
        <w:rPr>
          <w:rFonts w:ascii="Times New Roman" w:hAnsi="Times New Roman" w:cs="Times New Roman"/>
        </w:rPr>
        <w:t>Matija Gubec</w:t>
      </w:r>
      <w:r w:rsidR="00645567">
        <w:rPr>
          <w:rFonts w:ascii="Times New Roman" w:hAnsi="Times New Roman" w:cs="Times New Roman"/>
        </w:rPr>
        <w:t>“</w:t>
      </w:r>
    </w:p>
    <w:p w14:paraId="029A3438" w14:textId="77777777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proofErr w:type="spellStart"/>
      <w:r w:rsidRPr="007D10CC">
        <w:rPr>
          <w:rFonts w:ascii="Times New Roman" w:hAnsi="Times New Roman" w:cs="Times New Roman"/>
        </w:rPr>
        <w:t>J.J.Strossmayera</w:t>
      </w:r>
      <w:proofErr w:type="spellEnd"/>
      <w:r w:rsidRPr="007D10CC">
        <w:rPr>
          <w:rFonts w:ascii="Times New Roman" w:hAnsi="Times New Roman" w:cs="Times New Roman"/>
        </w:rPr>
        <w:t xml:space="preserve"> 1b, Jarmina</w:t>
      </w:r>
    </w:p>
    <w:p w14:paraId="70D1F9DE" w14:textId="77777777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r w:rsidRPr="007D10CC">
        <w:rPr>
          <w:rFonts w:ascii="Times New Roman" w:hAnsi="Times New Roman" w:cs="Times New Roman"/>
        </w:rPr>
        <w:t>OIB 11202499456</w:t>
      </w:r>
    </w:p>
    <w:p w14:paraId="426BBC53" w14:textId="211CED04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r w:rsidRPr="00967400">
        <w:rPr>
          <w:rFonts w:ascii="Times New Roman" w:hAnsi="Times New Roman" w:cs="Times New Roman"/>
        </w:rPr>
        <w:t xml:space="preserve">KLASA </w:t>
      </w:r>
      <w:r w:rsidR="00165AA3" w:rsidRPr="00967400">
        <w:rPr>
          <w:rFonts w:ascii="Times New Roman" w:hAnsi="Times New Roman" w:cs="Times New Roman"/>
        </w:rPr>
        <w:t>112-02/25-01/</w:t>
      </w:r>
      <w:r w:rsidR="00967400" w:rsidRPr="00967400">
        <w:rPr>
          <w:rFonts w:ascii="Times New Roman" w:hAnsi="Times New Roman" w:cs="Times New Roman"/>
        </w:rPr>
        <w:t>02</w:t>
      </w:r>
    </w:p>
    <w:p w14:paraId="3A24A4AE" w14:textId="40C45B0A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r w:rsidRPr="007D10CC">
        <w:rPr>
          <w:rFonts w:ascii="Times New Roman" w:hAnsi="Times New Roman" w:cs="Times New Roman"/>
        </w:rPr>
        <w:t>URBROJ 2196-49-01-2</w:t>
      </w:r>
      <w:r w:rsidR="00165AA3">
        <w:rPr>
          <w:rFonts w:ascii="Times New Roman" w:hAnsi="Times New Roman" w:cs="Times New Roman"/>
        </w:rPr>
        <w:t>5</w:t>
      </w:r>
      <w:r w:rsidRPr="007D10CC">
        <w:rPr>
          <w:rFonts w:ascii="Times New Roman" w:hAnsi="Times New Roman" w:cs="Times New Roman"/>
        </w:rPr>
        <w:t>-01</w:t>
      </w:r>
    </w:p>
    <w:p w14:paraId="2ACE6999" w14:textId="2A48DB17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  <w:r w:rsidRPr="007D10CC">
        <w:rPr>
          <w:rFonts w:ascii="Times New Roman" w:hAnsi="Times New Roman" w:cs="Times New Roman"/>
        </w:rPr>
        <w:t xml:space="preserve">Jarmina, </w:t>
      </w:r>
      <w:r w:rsidR="00165AA3">
        <w:rPr>
          <w:rFonts w:ascii="Times New Roman" w:hAnsi="Times New Roman" w:cs="Times New Roman"/>
        </w:rPr>
        <w:t>03.11.2025.</w:t>
      </w:r>
    </w:p>
    <w:p w14:paraId="4BB5E9E0" w14:textId="77777777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</w:p>
    <w:p w14:paraId="1CDA014E" w14:textId="77777777" w:rsidR="001F3CCA" w:rsidRPr="007D10CC" w:rsidRDefault="001F3CCA" w:rsidP="001F3CCA">
      <w:pPr>
        <w:pStyle w:val="Zaglavlje"/>
        <w:rPr>
          <w:rFonts w:ascii="Times New Roman" w:hAnsi="Times New Roman" w:cs="Times New Roman"/>
        </w:rPr>
      </w:pPr>
    </w:p>
    <w:p w14:paraId="7270D963" w14:textId="2C9B736F" w:rsidR="001F3CCA" w:rsidRPr="00673082" w:rsidRDefault="001F3CCA" w:rsidP="001F3CCA">
      <w:pPr>
        <w:pStyle w:val="Zaglavlje"/>
        <w:jc w:val="both"/>
        <w:rPr>
          <w:rFonts w:ascii="Times New Roman" w:hAnsi="Times New Roman" w:cs="Times New Roman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temelju članka 107.  Zakona o odgoju i obrazovanju u osnovnoj i srednjoj školi (NN </w:t>
      </w:r>
      <w:hyperlink r:id="rId5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87/08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6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86/09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 </w:t>
      </w:r>
      <w:hyperlink r:id="rId7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92/10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8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105/10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9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90/11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0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5/12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1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16/12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hyperlink r:id="rId12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86/12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3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126/12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4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94/13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. 152/14, 07/17, 68/18, 98/19, 64/20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, 151/22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,156/23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), članaka 4.,5.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 xml:space="preserve">i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6. Pravilnika o  načinu i postupku zapošljavanja  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Osnovnoj školi 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 ravnateljica  Osnovne škole  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Jasna Varga objavljuje natječaj sa sljedećim sadržajem:</w:t>
      </w:r>
    </w:p>
    <w:p w14:paraId="6E5092D0" w14:textId="77777777" w:rsidR="001F3CCA" w:rsidRPr="00200303" w:rsidRDefault="001F3CCA" w:rsidP="001F3CC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200303">
        <w:rPr>
          <w:rFonts w:ascii="Times New Roman" w:hAnsi="Times New Roman" w:cs="Times New Roman"/>
          <w:b/>
          <w:lang w:eastAsia="hr-HR"/>
        </w:rPr>
        <w:t>NATJEČAJ</w:t>
      </w:r>
    </w:p>
    <w:p w14:paraId="241D2C7A" w14:textId="77777777" w:rsidR="001F3CCA" w:rsidRPr="00200303" w:rsidRDefault="001F3CCA" w:rsidP="001F3CC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200303">
        <w:rPr>
          <w:rFonts w:ascii="Times New Roman" w:hAnsi="Times New Roman" w:cs="Times New Roman"/>
          <w:b/>
          <w:lang w:eastAsia="hr-HR"/>
        </w:rPr>
        <w:t>za popunu radnog mjesta</w:t>
      </w:r>
    </w:p>
    <w:p w14:paraId="0E4001FD" w14:textId="33DB2A5B" w:rsidR="001F3CCA" w:rsidRPr="00200303" w:rsidRDefault="001F3CCA" w:rsidP="001F3CC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 w:rsidRPr="00200303">
        <w:rPr>
          <w:rFonts w:ascii="Times New Roman" w:hAnsi="Times New Roman" w:cs="Times New Roman"/>
          <w:b/>
          <w:lang w:eastAsia="hr-HR"/>
        </w:rPr>
        <w:t xml:space="preserve">UČITELJ/ICA </w:t>
      </w:r>
      <w:r>
        <w:rPr>
          <w:rFonts w:ascii="Times New Roman" w:hAnsi="Times New Roman" w:cs="Times New Roman"/>
          <w:b/>
          <w:lang w:eastAsia="hr-HR"/>
        </w:rPr>
        <w:t>INFORMATIKE</w:t>
      </w:r>
    </w:p>
    <w:p w14:paraId="48990D31" w14:textId="1F5750D7" w:rsidR="001F3CCA" w:rsidRPr="00200303" w:rsidRDefault="00165AA3" w:rsidP="001F3CCA">
      <w:pPr>
        <w:pStyle w:val="Bezproreda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(1 izvršitelj/</w:t>
      </w:r>
      <w:proofErr w:type="spellStart"/>
      <w:r>
        <w:rPr>
          <w:rFonts w:ascii="Times New Roman" w:hAnsi="Times New Roman" w:cs="Times New Roman"/>
          <w:b/>
          <w:lang w:eastAsia="hr-HR"/>
        </w:rPr>
        <w:t>ica</w:t>
      </w:r>
      <w:proofErr w:type="spellEnd"/>
      <w:r>
        <w:rPr>
          <w:rFonts w:ascii="Times New Roman" w:hAnsi="Times New Roman" w:cs="Times New Roman"/>
          <w:b/>
          <w:lang w:eastAsia="hr-HR"/>
        </w:rPr>
        <w:t xml:space="preserve"> na nepuno, </w:t>
      </w:r>
      <w:r w:rsidR="001F3CCA" w:rsidRPr="00200303">
        <w:rPr>
          <w:rFonts w:ascii="Times New Roman" w:hAnsi="Times New Roman" w:cs="Times New Roman"/>
          <w:b/>
          <w:lang w:eastAsia="hr-HR"/>
        </w:rPr>
        <w:t xml:space="preserve">određeno radno vrijeme, </w:t>
      </w:r>
      <w:r>
        <w:rPr>
          <w:rFonts w:ascii="Times New Roman" w:hAnsi="Times New Roman" w:cs="Times New Roman"/>
          <w:b/>
          <w:lang w:eastAsia="hr-HR"/>
        </w:rPr>
        <w:t>20</w:t>
      </w:r>
      <w:r w:rsidR="00645567">
        <w:rPr>
          <w:rFonts w:ascii="Times New Roman" w:hAnsi="Times New Roman" w:cs="Times New Roman"/>
          <w:b/>
          <w:lang w:eastAsia="hr-HR"/>
        </w:rPr>
        <w:t xml:space="preserve"> </w:t>
      </w:r>
      <w:r w:rsidR="001F3CCA" w:rsidRPr="00200303">
        <w:rPr>
          <w:rFonts w:ascii="Times New Roman" w:hAnsi="Times New Roman" w:cs="Times New Roman"/>
          <w:b/>
          <w:lang w:eastAsia="hr-HR"/>
        </w:rPr>
        <w:t>sati tjedno</w:t>
      </w:r>
      <w:r w:rsidR="001F3CCA">
        <w:rPr>
          <w:rFonts w:ascii="Times New Roman" w:hAnsi="Times New Roman" w:cs="Times New Roman"/>
          <w:b/>
          <w:lang w:eastAsia="hr-HR"/>
        </w:rPr>
        <w:t xml:space="preserve">, </w:t>
      </w:r>
      <w:r w:rsidR="001F3CCA" w:rsidRPr="00200303">
        <w:rPr>
          <w:rFonts w:ascii="Times New Roman" w:hAnsi="Times New Roman" w:cs="Times New Roman"/>
          <w:b/>
          <w:lang w:eastAsia="hr-HR"/>
        </w:rPr>
        <w:t>mjesto rada Jarmina)</w:t>
      </w:r>
      <w:r w:rsidR="001F3CCA"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329BF92D" w14:textId="6AC103F7" w:rsidR="001F3CCA" w:rsidRPr="007D10CC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Uvjeti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: Uz opće uvjete za zasnivanje radnog odnosa sukladno općim propisima o radu, kandidati trebaju ispunjavati i posebne uvjete propisane Zakonom o odgoju i ob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razovanju u osnovnoj i srednjoj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školi    (NN </w:t>
      </w:r>
      <w:hyperlink r:id="rId15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87/08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6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86/09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 </w:t>
      </w:r>
      <w:hyperlink r:id="rId17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92/10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8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105/10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19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90/11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20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5/12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21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16</w:t>
        </w:r>
        <w:r w:rsidR="00165AA3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 xml:space="preserve"> </w:t>
        </w:r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hyperlink r:id="rId22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86/12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23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126/12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 </w:t>
      </w:r>
      <w:hyperlink r:id="rId24" w:history="1">
        <w:r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94/13</w:t>
        </w:r>
      </w:hyperlink>
      <w:r>
        <w:rPr>
          <w:rFonts w:ascii="Times New Roman" w:eastAsia="Times New Roman" w:hAnsi="Times New Roman" w:cs="Times New Roman"/>
          <w:color w:val="000000"/>
          <w:lang w:eastAsia="hr-HR"/>
        </w:rPr>
        <w:t>. 152/14, 07/17,  68/18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98/19,64/20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 151/22,156/23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) te Pravilnik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om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o odgovarajućoj vrsti obrazovanja učitelja i stručnih suradnika u osnovnoj školi (NN 6/19, 75/20).</w:t>
      </w:r>
    </w:p>
    <w:p w14:paraId="24B30E2A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potrebno je priložiti:</w:t>
      </w:r>
    </w:p>
    <w:p w14:paraId="04331A6F" w14:textId="77777777" w:rsidR="001F3CCA" w:rsidRPr="00673082" w:rsidRDefault="001F3CCA" w:rsidP="001F3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prijavu na natječaj vlastoručno potpisanu,</w:t>
      </w:r>
    </w:p>
    <w:p w14:paraId="3789B824" w14:textId="77777777" w:rsidR="001F3CCA" w:rsidRPr="00673082" w:rsidRDefault="001F3CCA" w:rsidP="001F3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životopis,</w:t>
      </w:r>
    </w:p>
    <w:p w14:paraId="396A102D" w14:textId="77777777" w:rsidR="001F3CCA" w:rsidRPr="00673082" w:rsidRDefault="001F3CCA" w:rsidP="001F3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diplomu o stečenoj stručnoj spremi (preslika),</w:t>
      </w:r>
    </w:p>
    <w:p w14:paraId="34FB52AF" w14:textId="77777777" w:rsidR="001F3CCA" w:rsidRPr="00673082" w:rsidRDefault="001F3CCA" w:rsidP="001F3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dokaz o državljanstvu (preslika)</w:t>
      </w:r>
    </w:p>
    <w:p w14:paraId="289FD03A" w14:textId="77777777" w:rsidR="001F3CCA" w:rsidRDefault="001F3CCA" w:rsidP="001F3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uvjerenje da nije pod istragom i da se protiv kandidata ne vodi kazneni postupak glede zapreka za zasnivanje radnog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odnosa iz članka 106. Zakona (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 starije od dana objave natječaja)</w:t>
      </w:r>
    </w:p>
    <w:p w14:paraId="160413F2" w14:textId="77777777" w:rsidR="001F3CCA" w:rsidRPr="00693B89" w:rsidRDefault="001F3CCA" w:rsidP="001F3CCA">
      <w:pPr>
        <w:pStyle w:val="Odlomakpopisa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</w:t>
      </w:r>
      <w:r w:rsidRPr="00693B89">
        <w:rPr>
          <w:rFonts w:ascii="Times New Roman" w:eastAsia="Times New Roman" w:hAnsi="Times New Roman" w:cs="Times New Roman"/>
          <w:color w:val="000000"/>
          <w:lang w:eastAsia="hr-HR"/>
        </w:rPr>
        <w:t>elektronički zapis ili potvrda o podacima evidentiranim u matičnoj evidenciji HZMO-a (</w:t>
      </w:r>
      <w:bookmarkStart w:id="0" w:name="_Hlk82589813"/>
      <w:r w:rsidRPr="00693B89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preslici.</w:t>
      </w:r>
      <w:bookmarkEnd w:id="0"/>
      <w:r>
        <w:rPr>
          <w:rFonts w:ascii="Times New Roman" w:eastAsia="Times New Roman" w:hAnsi="Times New Roman" w:cs="Times New Roman"/>
          <w:lang w:eastAsia="hr-HR"/>
        </w:rPr>
        <w:t>)</w:t>
      </w:r>
    </w:p>
    <w:p w14:paraId="357DDA58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</w:t>
      </w:r>
      <w:proofErr w:type="spellStart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dužan/na je sve navedene priloge odnosno isprave dostaviti u izvorniku ili u preslici ovjerenoj od strane javnog bilježnika sukladno Zakonu o javnom bilježništvu  (Narodne novine broj </w:t>
      </w:r>
      <w:r w:rsidRPr="00795C42">
        <w:rPr>
          <w:rFonts w:ascii="Times New Roman" w:eastAsia="Times New Roman" w:hAnsi="Times New Roman" w:cs="Times New Roman"/>
          <w:color w:val="000000"/>
          <w:lang w:eastAsia="hr-HR"/>
        </w:rPr>
        <w:t>78/93, 29/94, 162/98, 16/07, 75/09, 120/16, 57/22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382E3AFC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 natječaj se, pod jednakim uvjetima, mogu javiti osobe oba spola (članak 13. Zakona o ravnopravnosti spolova).</w:t>
      </w:r>
    </w:p>
    <w:p w14:paraId="6099A74B" w14:textId="77777777" w:rsidR="001F3CCA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01B3C89C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su u prijavi na javni natječaj pozvati se na to pravo i uz prijavu priložiti svu propisanu dokumentaciju prema posebnom zakonu, a  imaju prednost u odnosu na ostale kandidate samo pod jednakim uvjetima.</w:t>
      </w:r>
    </w:p>
    <w:p w14:paraId="6923AC69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</w:p>
    <w:p w14:paraId="189A2AA4" w14:textId="77777777" w:rsidR="001F3CCA" w:rsidRPr="007D10CC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</w:t>
      </w:r>
    </w:p>
    <w:p w14:paraId="6D628EAC" w14:textId="77777777" w:rsidR="001F3CCA" w:rsidRPr="00673082" w:rsidRDefault="00967400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25" w:history="1">
        <w:r w:rsidR="001F3CCA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7908460E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14:paraId="4D7484BD" w14:textId="77777777" w:rsidR="001F3CCA" w:rsidRPr="007D10CC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Poveznica na internetsku stranicu Ministarstva hrvatskih branitelja s popisom dokaza potrebnih za ostvarivanja prava prednosti: </w:t>
      </w:r>
    </w:p>
    <w:p w14:paraId="0A153808" w14:textId="77777777" w:rsidR="001F3CCA" w:rsidRPr="00673082" w:rsidRDefault="00967400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26" w:history="1">
        <w:r w:rsidR="001F3CCA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B133790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koji su pravodobno dostavili potpunu prijavu sa svim prilozima odnosno ispravama i ispunjavaju uvjete natječaja dužni su pristupiti procjeni odnosno testiranju prema odredbama Pravilnika o načinu i postupku  zapošljavanja u 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snovne škole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Matija Gubec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B47730A" w14:textId="77777777" w:rsidR="001F3CCA" w:rsidRPr="00673082" w:rsidRDefault="00967400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hyperlink r:id="rId27" w:history="1">
        <w:r w:rsidR="001F3CCA" w:rsidRPr="007D10CC">
          <w:rPr>
            <w:rFonts w:ascii="Times New Roman" w:eastAsia="Times New Roman" w:hAnsi="Times New Roman" w:cs="Times New Roman"/>
            <w:color w:val="157FFF"/>
            <w:u w:val="single"/>
            <w:lang w:eastAsia="hr-HR"/>
          </w:rPr>
          <w:t>http://os-mgubec-jarmina.skole.hr/upload/os-mgubec-jarmina/images/static3/1271/attachment/Pravilnik_o_nacinu_i_postupku_zaposljavanjau_OS_Matija_Gubec_Jarmina.doc</w:t>
        </w:r>
      </w:hyperlink>
    </w:p>
    <w:p w14:paraId="5F153DD8" w14:textId="77777777" w:rsidR="001F3CCA" w:rsidRPr="007D10CC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Kandidati su dužni dostaviti adresu odnosno e-mail adresu na koju će mu biti dostavljena obavijest o datumu i vremenu procjene odnosno testiranja.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4CF260EF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Procjena odnosno testiranje provodi se o poznavanju sljedećih propisa:</w:t>
      </w:r>
    </w:p>
    <w:p w14:paraId="097D8605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1. </w:t>
      </w:r>
      <w:hyperlink r:id="rId28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Zakon </w:t>
        </w:r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o</w:t>
        </w:r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 odgoju i obrazovanju u osnovnoj i srednjoj školi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73082">
        <w:rPr>
          <w:rFonts w:ascii="Times New Roman" w:eastAsia="Times New Roman" w:hAnsi="Times New Roman" w:cs="Times New Roman"/>
          <w:lang w:eastAsia="hr-HR"/>
        </w:rPr>
        <w:t>(NN </w:t>
      </w:r>
      <w:hyperlink r:id="rId29" w:history="1">
        <w:r w:rsidRPr="007D10CC">
          <w:rPr>
            <w:rFonts w:ascii="Times New Roman" w:eastAsia="Times New Roman" w:hAnsi="Times New Roman" w:cs="Times New Roman"/>
            <w:lang w:eastAsia="hr-HR"/>
          </w:rPr>
          <w:t>87/08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0" w:history="1">
        <w:r w:rsidRPr="007D10CC">
          <w:rPr>
            <w:rFonts w:ascii="Times New Roman" w:eastAsia="Times New Roman" w:hAnsi="Times New Roman" w:cs="Times New Roman"/>
            <w:lang w:eastAsia="hr-HR"/>
          </w:rPr>
          <w:t>86/09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 </w:t>
      </w:r>
      <w:hyperlink r:id="rId31" w:history="1">
        <w:r w:rsidRPr="007D10CC">
          <w:rPr>
            <w:rFonts w:ascii="Times New Roman" w:eastAsia="Times New Roman" w:hAnsi="Times New Roman" w:cs="Times New Roman"/>
            <w:lang w:eastAsia="hr-HR"/>
          </w:rPr>
          <w:t>92/10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2" w:history="1">
        <w:r w:rsidRPr="007D10CC">
          <w:rPr>
            <w:rFonts w:ascii="Times New Roman" w:eastAsia="Times New Roman" w:hAnsi="Times New Roman" w:cs="Times New Roman"/>
            <w:lang w:eastAsia="hr-HR"/>
          </w:rPr>
          <w:t>105/10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3" w:history="1">
        <w:r w:rsidRPr="007D10CC">
          <w:rPr>
            <w:rFonts w:ascii="Times New Roman" w:eastAsia="Times New Roman" w:hAnsi="Times New Roman" w:cs="Times New Roman"/>
            <w:lang w:eastAsia="hr-HR"/>
          </w:rPr>
          <w:t>90/11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4" w:history="1">
        <w:r w:rsidRPr="007D10CC">
          <w:rPr>
            <w:rFonts w:ascii="Times New Roman" w:eastAsia="Times New Roman" w:hAnsi="Times New Roman" w:cs="Times New Roman"/>
            <w:lang w:eastAsia="hr-HR"/>
          </w:rPr>
          <w:t>5/12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5" w:history="1">
        <w:r w:rsidRPr="007D10CC">
          <w:rPr>
            <w:rFonts w:ascii="Times New Roman" w:eastAsia="Times New Roman" w:hAnsi="Times New Roman" w:cs="Times New Roman"/>
            <w:lang w:eastAsia="hr-HR"/>
          </w:rPr>
          <w:t>16/12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</w:t>
      </w:r>
      <w:hyperlink r:id="rId36" w:history="1">
        <w:r w:rsidRPr="007D10CC">
          <w:rPr>
            <w:rFonts w:ascii="Times New Roman" w:eastAsia="Times New Roman" w:hAnsi="Times New Roman" w:cs="Times New Roman"/>
            <w:lang w:eastAsia="hr-HR"/>
          </w:rPr>
          <w:t>86/12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7" w:history="1">
        <w:r w:rsidRPr="007D10CC">
          <w:rPr>
            <w:rFonts w:ascii="Times New Roman" w:eastAsia="Times New Roman" w:hAnsi="Times New Roman" w:cs="Times New Roman"/>
            <w:lang w:eastAsia="hr-HR"/>
          </w:rPr>
          <w:t>126/12</w:t>
        </w:r>
      </w:hyperlink>
      <w:r w:rsidRPr="00673082">
        <w:rPr>
          <w:rFonts w:ascii="Times New Roman" w:eastAsia="Times New Roman" w:hAnsi="Times New Roman" w:cs="Times New Roman"/>
          <w:lang w:eastAsia="hr-HR"/>
        </w:rPr>
        <w:t>, </w:t>
      </w:r>
      <w:hyperlink r:id="rId38" w:history="1">
        <w:r w:rsidRPr="007D10CC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Pr="007D10CC">
        <w:rPr>
          <w:rFonts w:ascii="Times New Roman" w:eastAsia="Times New Roman" w:hAnsi="Times New Roman" w:cs="Times New Roman"/>
          <w:lang w:eastAsia="hr-HR"/>
        </w:rPr>
        <w:t>. 152/14, 07/17,</w:t>
      </w:r>
      <w:r w:rsidRPr="00673082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68/18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98/19,64/20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, 151/22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 156/23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2F8B3573" w14:textId="3B80DFCF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2. </w:t>
      </w:r>
      <w:hyperlink r:id="rId39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Pravilnik o kriterijima za izricanje pedagoških mjera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(NN 94/15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0A8E4922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3. </w:t>
      </w:r>
      <w:hyperlink r:id="rId40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Pravilnik o izmjeni Pravilnika o kriterijima za izricanje pedagoških mjera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(3/2017)</w:t>
      </w:r>
    </w:p>
    <w:p w14:paraId="0F98545A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4. </w:t>
      </w:r>
      <w:hyperlink r:id="rId41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Pravilnik o načinu postupanja odgojno-obrazovnih radnika  školskih ustanova u poduzimanju mjera zaštite prava učenika te prijave svakog kršenja tih prava nadležnim tijelima (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NN 132/2013)</w:t>
      </w:r>
    </w:p>
    <w:p w14:paraId="61E8C09B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hyperlink r:id="rId42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Pravilnik o osnovnoškolskom i srednjoškolskom odgoju i obrazovanju učenika s teškoćama u razvoju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(NN 24/2015)</w:t>
      </w:r>
    </w:p>
    <w:p w14:paraId="4D0B2945" w14:textId="77777777" w:rsidR="001F3CCA" w:rsidRPr="007D10CC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8. </w:t>
      </w:r>
      <w:hyperlink r:id="rId43" w:history="1">
        <w:r w:rsidRPr="007D10CC">
          <w:rPr>
            <w:rStyle w:val="Hiperveza"/>
            <w:rFonts w:ascii="Times New Roman" w:eastAsia="Times New Roman" w:hAnsi="Times New Roman" w:cs="Times New Roman"/>
            <w:lang w:eastAsia="hr-HR"/>
          </w:rPr>
          <w:t>Pravilnik o načinima, postupcima i elementima vrednovanja učenika u osnovnoj i srednjoj školi</w:t>
        </w:r>
      </w:hyperlink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(NN 112/10, 82/19, 43/20, 100/21)</w:t>
      </w:r>
    </w:p>
    <w:p w14:paraId="403B221E" w14:textId="31B73F69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9. </w:t>
      </w:r>
      <w:hyperlink r:id="rId44" w:history="1">
        <w:r w:rsidRPr="00645567">
          <w:rPr>
            <w:rStyle w:val="Hiperveza"/>
            <w:rFonts w:ascii="Times New Roman" w:eastAsia="Times New Roman" w:hAnsi="Times New Roman" w:cs="Times New Roman"/>
            <w:lang w:eastAsia="hr-HR"/>
          </w:rPr>
          <w:t>Prav</w:t>
        </w:r>
        <w:r w:rsidRPr="00645567">
          <w:rPr>
            <w:rStyle w:val="Hiperveza"/>
            <w:rFonts w:ascii="Times New Roman" w:eastAsia="Times New Roman" w:hAnsi="Times New Roman" w:cs="Times New Roman"/>
            <w:lang w:eastAsia="hr-HR"/>
          </w:rPr>
          <w:t>i</w:t>
        </w:r>
        <w:r w:rsidRPr="00645567">
          <w:rPr>
            <w:rStyle w:val="Hiperveza"/>
            <w:rFonts w:ascii="Times New Roman" w:eastAsia="Times New Roman" w:hAnsi="Times New Roman" w:cs="Times New Roman"/>
            <w:lang w:eastAsia="hr-HR"/>
          </w:rPr>
          <w:t>lnik</w:t>
        </w:r>
        <w:r w:rsidRPr="00645567">
          <w:rPr>
            <w:rStyle w:val="Hiperveza"/>
            <w:rFonts w:ascii="Times New Roman" w:eastAsia="Times New Roman" w:hAnsi="Times New Roman" w:cs="Times New Roman"/>
            <w:lang w:eastAsia="hr-HR"/>
          </w:rPr>
          <w:t xml:space="preserve"> o radu Osnovne škole Matija Gubec</w:t>
        </w:r>
      </w:hyperlink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 od 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30.0</w:t>
      </w:r>
      <w:r w:rsidR="00F308B2">
        <w:rPr>
          <w:rFonts w:ascii="Times New Roman" w:eastAsia="Times New Roman" w:hAnsi="Times New Roman" w:cs="Times New Roman"/>
          <w:color w:val="000000"/>
          <w:lang w:eastAsia="hr-HR"/>
        </w:rPr>
        <w:t>8</w:t>
      </w:r>
      <w:r w:rsidR="00645567">
        <w:rPr>
          <w:rFonts w:ascii="Times New Roman" w:eastAsia="Times New Roman" w:hAnsi="Times New Roman" w:cs="Times New Roman"/>
          <w:color w:val="000000"/>
          <w:lang w:eastAsia="hr-HR"/>
        </w:rPr>
        <w:t>.2024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.godine</w:t>
      </w:r>
    </w:p>
    <w:p w14:paraId="3798C1E0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A527434" w14:textId="22C35B7E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Rok za podnošenje prijave je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 dana 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od dana objave natječaja na mrežnim stranicama 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 xml:space="preserve">i oglasnoj ploči Osnovne škole 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 i  Hrvatskog zavoda za zapošljavanje, a </w:t>
      </w:r>
      <w:r w:rsidRPr="007D10CC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traje od  </w:t>
      </w:r>
      <w:r w:rsidR="00165AA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03.11.2025. do 11.11.2025.</w:t>
      </w:r>
    </w:p>
    <w:p w14:paraId="4840FA2F" w14:textId="39F4EDD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Prijave sa dokazima o ispunjavanju uvjeta natječaja dostaviti neposredno ili poštom na adresu škole 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OSNOVNA ŠKOLA </w:t>
      </w:r>
      <w:r w:rsidR="00D928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MATIJA GUBEC</w:t>
      </w:r>
      <w:r w:rsidR="00D9287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“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, J.J. STROSSMAYERA  1B, 32280 JARMINA  u zatvorenoj omotnici s naznakom „za natječaj – učitelj/</w:t>
      </w:r>
      <w:proofErr w:type="spellStart"/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ica</w:t>
      </w:r>
      <w:proofErr w:type="spellEnd"/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informatike</w:t>
      </w:r>
      <w:r w:rsidRPr="007D10C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“.</w:t>
      </w:r>
    </w:p>
    <w:p w14:paraId="7FCAAA52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Nepotpune i nepravodobne prijave neće se razmatrati.</w:t>
      </w:r>
    </w:p>
    <w:p w14:paraId="1CF51669" w14:textId="3419AEC6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Kandidati će o rezultatima natječaja biti obaviješteni u zakonskom roku putem  mrežne stranice Osnovne škole 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hyperlink r:id="rId45" w:history="1">
        <w:r w:rsidR="00D9287B" w:rsidRPr="00596D71">
          <w:rPr>
            <w:rStyle w:val="Hiperveza"/>
            <w:rFonts w:ascii="Times New Roman" w:eastAsia="Times New Roman" w:hAnsi="Times New Roman" w:cs="Times New Roman"/>
            <w:lang w:eastAsia="hr-HR"/>
          </w:rPr>
          <w:t>https://os-mgubec-jarmina.skole.hr/</w:t>
        </w:r>
      </w:hyperlink>
      <w:r w:rsidR="00D9287B">
        <w:rPr>
          <w:rFonts w:ascii="Times New Roman" w:eastAsia="Times New Roman" w:hAnsi="Times New Roman" w:cs="Times New Roman"/>
          <w:color w:val="000000"/>
          <w:lang w:eastAsia="hr-HR"/>
        </w:rPr>
        <w:t xml:space="preserve"> , 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 . </w:t>
      </w:r>
    </w:p>
    <w:p w14:paraId="01696F1F" w14:textId="7D184CEA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 xml:space="preserve">U slučaju da se na natječaj prijave kandidati koji se pozivaju na prednost pri zapošljavanju prema posebnim propisima, svi će kandidati biti obaviješteni i prema članku  19.  Pravilnika o  načinu i postupku zapošljavanja u Osnovnoj školi 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„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Matija Gubec</w:t>
      </w:r>
      <w:r w:rsidR="00D9287B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4D8BBD9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Natječajnu dokumentaciju ne vraćamo.</w:t>
      </w:r>
    </w:p>
    <w:p w14:paraId="49AB4787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</w:t>
      </w:r>
    </w:p>
    <w:p w14:paraId="4AE3E73A" w14:textId="77777777" w:rsidR="001F3CCA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                                                             </w:t>
      </w:r>
      <w:r w:rsidRPr="007D10CC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   Ravnateljica:</w:t>
      </w:r>
    </w:p>
    <w:p w14:paraId="242A661A" w14:textId="77777777" w:rsidR="001F3CCA" w:rsidRPr="00673082" w:rsidRDefault="001F3CCA" w:rsidP="001F3CCA">
      <w:pPr>
        <w:pStyle w:val="Bezproreda"/>
        <w:ind w:left="5664"/>
        <w:rPr>
          <w:lang w:eastAsia="hr-HR"/>
        </w:rPr>
      </w:pPr>
      <w:r>
        <w:rPr>
          <w:lang w:eastAsia="hr-HR"/>
        </w:rPr>
        <w:t xml:space="preserve">     _______________________</w:t>
      </w:r>
    </w:p>
    <w:p w14:paraId="099BB89C" w14:textId="77777777" w:rsidR="001F3CCA" w:rsidRPr="001A32BF" w:rsidRDefault="001F3CCA" w:rsidP="001F3CCA">
      <w:pPr>
        <w:pStyle w:val="Bezproreda"/>
        <w:rPr>
          <w:rFonts w:ascii="Times New Roman" w:hAnsi="Times New Roman" w:cs="Times New Roman"/>
          <w:lang w:eastAsia="hr-HR"/>
        </w:rPr>
      </w:pPr>
      <w:r w:rsidRPr="001A32BF">
        <w:rPr>
          <w:rFonts w:ascii="Times New Roman" w:hAnsi="Times New Roman" w:cs="Times New Roman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   Jasna   Varga     </w:t>
      </w:r>
    </w:p>
    <w:p w14:paraId="3605DEE3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1A44765F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4F7DCE10" w14:textId="77777777" w:rsidR="001F3CCA" w:rsidRPr="00673082" w:rsidRDefault="001F3CCA" w:rsidP="001F3C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73082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28571474" w14:textId="77777777" w:rsidR="001F3CCA" w:rsidRDefault="001F3CCA" w:rsidP="001F3CCA"/>
    <w:p w14:paraId="2AEF40D1" w14:textId="77777777" w:rsidR="00AF1238" w:rsidRDefault="00AF1238"/>
    <w:sectPr w:rsidR="00AF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45776"/>
    <w:multiLevelType w:val="multilevel"/>
    <w:tmpl w:val="3C3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05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A"/>
    <w:rsid w:val="00165AA3"/>
    <w:rsid w:val="00171C45"/>
    <w:rsid w:val="001F3CCA"/>
    <w:rsid w:val="00392820"/>
    <w:rsid w:val="00645567"/>
    <w:rsid w:val="008533A0"/>
    <w:rsid w:val="00967400"/>
    <w:rsid w:val="00AF1238"/>
    <w:rsid w:val="00C95A7E"/>
    <w:rsid w:val="00D749D9"/>
    <w:rsid w:val="00D9287B"/>
    <w:rsid w:val="00E4512D"/>
    <w:rsid w:val="00F3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2DE2"/>
  <w15:chartTrackingRefBased/>
  <w15:docId w15:val="{C10DF063-E816-4942-8FB9-AF774EA9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CA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3CC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F3CCA"/>
    <w:pPr>
      <w:tabs>
        <w:tab w:val="center" w:pos="4536"/>
        <w:tab w:val="right" w:pos="9072"/>
      </w:tabs>
      <w:spacing w:after="0" w:line="240" w:lineRule="auto"/>
    </w:pPr>
    <w:rPr>
      <w:u w:color="FF0000"/>
    </w:rPr>
  </w:style>
  <w:style w:type="character" w:customStyle="1" w:styleId="ZaglavljeChar">
    <w:name w:val="Zaglavlje Char"/>
    <w:basedOn w:val="Zadanifontodlomka"/>
    <w:link w:val="Zaglavlje"/>
    <w:uiPriority w:val="99"/>
    <w:rsid w:val="001F3CCA"/>
    <w:rPr>
      <w:u w:color="FF0000"/>
    </w:rPr>
  </w:style>
  <w:style w:type="paragraph" w:styleId="Bezproreda">
    <w:name w:val="No Spacing"/>
    <w:uiPriority w:val="1"/>
    <w:qFormat/>
    <w:rsid w:val="001F3CC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F3CC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4556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hyperlink" Target="http://www.zakon.hr/cms.htm?id=69" TargetMode="External"/><Relationship Id="rId2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9" Type="http://schemas.openxmlformats.org/officeDocument/2006/relationships/hyperlink" Target="https://narodne-novine.nn.hr/clanci/sluzbeni/2015_09_94_181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72" TargetMode="External"/><Relationship Id="rId34" Type="http://schemas.openxmlformats.org/officeDocument/2006/relationships/hyperlink" Target="http://www.zakon.hr/cms.htm?id=71" TargetMode="External"/><Relationship Id="rId42" Type="http://schemas.openxmlformats.org/officeDocument/2006/relationships/hyperlink" Target="https://narodne-novine.nn.hr/clanci/sluzbeni/2015_03_24_510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hyperlink" Target="http://www.zakon.hr/cms.htm?id=68" TargetMode="External"/><Relationship Id="rId2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3" Type="http://schemas.openxmlformats.org/officeDocument/2006/relationships/hyperlink" Target="http://www.zakon.hr/cms.htm?id=70" TargetMode="External"/><Relationship Id="rId38" Type="http://schemas.openxmlformats.org/officeDocument/2006/relationships/hyperlink" Target="http://www.zakon.hr/cms.htm?id=48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67" TargetMode="External"/><Relationship Id="rId20" Type="http://schemas.openxmlformats.org/officeDocument/2006/relationships/hyperlink" Target="http://www.zakon.hr/cms.htm?id=71" TargetMode="External"/><Relationship Id="rId29" Type="http://schemas.openxmlformats.org/officeDocument/2006/relationships/hyperlink" Target="http://www.zakon.hr/cms.htm?id=66" TargetMode="External"/><Relationship Id="rId41" Type="http://schemas.openxmlformats.org/officeDocument/2006/relationships/hyperlink" Target="https://narodne-novine.nn.hr/clanci/sluzbeni/2013_11_132_287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24" Type="http://schemas.openxmlformats.org/officeDocument/2006/relationships/hyperlink" Target="http://www.zakon.hr/cms.htm?id=480" TargetMode="External"/><Relationship Id="rId32" Type="http://schemas.openxmlformats.org/officeDocument/2006/relationships/hyperlink" Target="http://www.zakon.hr/cms.htm?id=69" TargetMode="External"/><Relationship Id="rId37" Type="http://schemas.openxmlformats.org/officeDocument/2006/relationships/hyperlink" Target="http://www.zakon.hr/cms.htm?id=182" TargetMode="External"/><Relationship Id="rId40" Type="http://schemas.openxmlformats.org/officeDocument/2006/relationships/hyperlink" Target="https://narodne-novine.nn.hr/clanci/sluzbeni/2017_01_3_125.html" TargetMode="External"/><Relationship Id="rId45" Type="http://schemas.openxmlformats.org/officeDocument/2006/relationships/hyperlink" Target="https://os-mgubec-jarmina.skole.hr/" TargetMode="Externa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66" TargetMode="External"/><Relationship Id="rId23" Type="http://schemas.openxmlformats.org/officeDocument/2006/relationships/hyperlink" Target="http://www.zakon.hr/cms.htm?id=182" TargetMode="External"/><Relationship Id="rId28" Type="http://schemas.openxmlformats.org/officeDocument/2006/relationships/hyperlink" Target="https://narodne-novine.nn.hr/clanci/sluzbeni/2008_07_87_2789.html" TargetMode="External"/><Relationship Id="rId36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71" TargetMode="External"/><Relationship Id="rId19" Type="http://schemas.openxmlformats.org/officeDocument/2006/relationships/hyperlink" Target="http://www.zakon.hr/cms.htm?id=70" TargetMode="External"/><Relationship Id="rId31" Type="http://schemas.openxmlformats.org/officeDocument/2006/relationships/hyperlink" Target="http://www.zakon.hr/cms.htm?id=68" TargetMode="External"/><Relationship Id="rId44" Type="http://schemas.openxmlformats.org/officeDocument/2006/relationships/hyperlink" Target="https://os-mgubec-jarmina.skole.hr/dokumen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Relationship Id="rId22" Type="http://schemas.openxmlformats.org/officeDocument/2006/relationships/hyperlink" Target="http://www.zakon.hr/cms.htm?id=73" TargetMode="External"/><Relationship Id="rId27" Type="http://schemas.openxmlformats.org/officeDocument/2006/relationships/hyperlink" Target="http://os-mgubec-jarmina.skole.hr/upload/os-mgubec-jarmina/images/static3/1271/attachment/Pravilnik_o_nacinu_i_postupku_zaposljavanjau_OS_Matija_Gubec_Jarmina.doc" TargetMode="External"/><Relationship Id="rId30" Type="http://schemas.openxmlformats.org/officeDocument/2006/relationships/hyperlink" Target="http://www.zakon.hr/cms.htm?id=67" TargetMode="External"/><Relationship Id="rId35" Type="http://schemas.openxmlformats.org/officeDocument/2006/relationships/hyperlink" Target="http://www.zakon.hr/cms.htm?id=72" TargetMode="External"/><Relationship Id="rId43" Type="http://schemas.openxmlformats.org/officeDocument/2006/relationships/hyperlink" Target="https://narodne-novine.nn.hr/clanci/sluzbeni/2010_09_112_2973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GORIĆ</dc:creator>
  <cp:keywords/>
  <dc:description/>
  <cp:lastModifiedBy>ivana.novakovich@gmail.com</cp:lastModifiedBy>
  <cp:revision>6</cp:revision>
  <cp:lastPrinted>2025-11-03T12:00:00Z</cp:lastPrinted>
  <dcterms:created xsi:type="dcterms:W3CDTF">2025-11-03T09:23:00Z</dcterms:created>
  <dcterms:modified xsi:type="dcterms:W3CDTF">2025-11-03T12:07:00Z</dcterms:modified>
</cp:coreProperties>
</file>