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4E" w:rsidRDefault="001722AD">
      <w:r>
        <w:t>Osnovna škola  Matija Gubec</w:t>
      </w:r>
    </w:p>
    <w:p w:rsidR="00352663" w:rsidRDefault="001722AD">
      <w:r>
        <w:t xml:space="preserve">Strossmayerova 1b, 3228o  </w:t>
      </w:r>
      <w:proofErr w:type="spellStart"/>
      <w:r>
        <w:t>Jarmina</w:t>
      </w:r>
      <w:proofErr w:type="spellEnd"/>
    </w:p>
    <w:p w:rsidR="00352663" w:rsidRDefault="001722AD">
      <w:r>
        <w:t>OIB: 11202499456</w:t>
      </w:r>
    </w:p>
    <w:p w:rsidR="00352663" w:rsidRDefault="001722AD">
      <w:r>
        <w:t>RKP. 10102</w:t>
      </w:r>
    </w:p>
    <w:p w:rsidR="00352663" w:rsidRDefault="00352663"/>
    <w:p w:rsidR="00352663" w:rsidRDefault="00352663">
      <w:pPr>
        <w:rPr>
          <w:b/>
        </w:rPr>
      </w:pPr>
      <w:r w:rsidRPr="00352663">
        <w:rPr>
          <w:b/>
        </w:rPr>
        <w:t xml:space="preserve">      Posebni izvještaji</w:t>
      </w:r>
    </w:p>
    <w:p w:rsidR="00352663" w:rsidRDefault="00352663" w:rsidP="00DE7635">
      <w:pPr>
        <w:pStyle w:val="Odlomakpopisa"/>
        <w:numPr>
          <w:ilvl w:val="0"/>
          <w:numId w:val="2"/>
        </w:numPr>
      </w:pPr>
      <w:r w:rsidRPr="00352663">
        <w:t>Izvještaj</w:t>
      </w:r>
      <w:r>
        <w:t xml:space="preserve"> o zaduživanju na domaćem i stranom tržištu novca i kapitala za potrebe financiranja EU projekata _____</w:t>
      </w:r>
      <w:r w:rsidR="000F1759">
        <w:t>0,00</w:t>
      </w:r>
      <w:r>
        <w:t>_________ zadužila se kod banke _______ .</w:t>
      </w:r>
    </w:p>
    <w:p w:rsidR="00352663" w:rsidRDefault="00DE7635">
      <w:r>
        <w:t xml:space="preserve">         </w:t>
      </w:r>
      <w:r w:rsidR="00352663">
        <w:t>Iznos traženog kredita je _______</w:t>
      </w:r>
      <w:r w:rsidR="000F1759">
        <w:t>0,00</w:t>
      </w:r>
      <w:r w:rsidR="00352663">
        <w:t xml:space="preserve">______ </w:t>
      </w:r>
      <w:r>
        <w:rPr>
          <w:rFonts w:cstheme="minorHAnsi"/>
        </w:rPr>
        <w:t>€</w:t>
      </w:r>
      <w:r>
        <w:t xml:space="preserve">, dok je u izvještajnom razdoblju škola za potrebe         </w:t>
      </w:r>
    </w:p>
    <w:p w:rsidR="00DE7635" w:rsidRDefault="00DE7635">
      <w:r>
        <w:t xml:space="preserve">         projekta iskoristila samo dio kredita, odnosno ___</w:t>
      </w:r>
      <w:r w:rsidR="000F1759">
        <w:t>0,00</w:t>
      </w:r>
      <w:r>
        <w:t>________ eura.</w:t>
      </w:r>
    </w:p>
    <w:p w:rsidR="00DE7635" w:rsidRDefault="00DE7635">
      <w:r>
        <w:t>Podaci o kreditu u izvještajnom razdoblju 1.1.202</w:t>
      </w:r>
      <w:r w:rsidR="006A6581">
        <w:t>5</w:t>
      </w:r>
      <w:r>
        <w:t>.-3</w:t>
      </w:r>
      <w:r w:rsidR="006A6581">
        <w:t>0</w:t>
      </w:r>
      <w:r>
        <w:t>.</w:t>
      </w:r>
      <w:r w:rsidR="006A6581">
        <w:t>06</w:t>
      </w:r>
      <w:r>
        <w:t>.202</w:t>
      </w:r>
      <w:r w:rsidR="006A6581">
        <w:t>5</w:t>
      </w:r>
      <w:r>
        <w:t>.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Iznos otplaćene glavnice –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Iznos otplaćenih kamata –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Iznos ostatka za otplatu glavnice –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Iskorišteni iznos kredita ( naplaćeni ) –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Kamatna stopa – ugovorena –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Ostali troškovi kredita u postotku i iznosu ( naknada za odobravanje kredita i slični</w:t>
      </w:r>
    </w:p>
    <w:p w:rsidR="00DE7635" w:rsidRDefault="00DE7635" w:rsidP="00DE7635">
      <w:pPr>
        <w:pStyle w:val="Odlomakpopisa"/>
        <w:ind w:left="900"/>
      </w:pPr>
      <w:r>
        <w:t>Troškovi ) –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Broj anuiteta otplate-otplata prema primitku nepovratnih sredstava iz EU fondova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>Rok otplate</w:t>
      </w:r>
    </w:p>
    <w:p w:rsidR="00DE7635" w:rsidRDefault="00DE7635" w:rsidP="00DE7635">
      <w:pPr>
        <w:pStyle w:val="Odlomakpopisa"/>
        <w:numPr>
          <w:ilvl w:val="0"/>
          <w:numId w:val="1"/>
        </w:numPr>
      </w:pPr>
      <w:r>
        <w:t xml:space="preserve">Razdoblje početka </w:t>
      </w:r>
    </w:p>
    <w:p w:rsidR="00DE7635" w:rsidRDefault="00DE7635" w:rsidP="00DE7635"/>
    <w:p w:rsidR="00DE7635" w:rsidRPr="004F2B46" w:rsidRDefault="00DE7635" w:rsidP="00DE7635">
      <w:pPr>
        <w:pStyle w:val="Odlomakpopisa"/>
        <w:numPr>
          <w:ilvl w:val="0"/>
          <w:numId w:val="2"/>
        </w:numPr>
        <w:rPr>
          <w:b/>
        </w:rPr>
      </w:pPr>
      <w:r w:rsidRPr="004F2B46">
        <w:rPr>
          <w:b/>
        </w:rPr>
        <w:t xml:space="preserve">Izvještaj o korištenju sredstava fondova Europske unije </w:t>
      </w:r>
    </w:p>
    <w:p w:rsidR="00DE7635" w:rsidRDefault="001722AD" w:rsidP="00DE7635">
      <w:pPr>
        <w:ind w:left="360"/>
      </w:pPr>
      <w:r>
        <w:t>Osnovna škola Matija Gubec ne</w:t>
      </w:r>
      <w:r w:rsidR="00DE7635">
        <w:t xml:space="preserve"> koristi sredstva</w:t>
      </w:r>
      <w:r w:rsidR="004F2B46">
        <w:t xml:space="preserve"> E</w:t>
      </w:r>
      <w:r w:rsidR="00DE7635">
        <w:t>uropske unije  za fina</w:t>
      </w:r>
      <w:r w:rsidR="00D12BD4">
        <w:t>n</w:t>
      </w:r>
      <w:r w:rsidR="00DE7635">
        <w:t>ciranje</w:t>
      </w:r>
      <w:r w:rsidR="00D12BD4">
        <w:t xml:space="preserve"> EU projekata.</w:t>
      </w:r>
    </w:p>
    <w:p w:rsidR="00D12BD4" w:rsidRDefault="00D12BD4" w:rsidP="00DE7635">
      <w:pPr>
        <w:ind w:left="360"/>
      </w:pPr>
      <w:r>
        <w:t xml:space="preserve">Ukupna vrijednost projekta </w:t>
      </w:r>
      <w:r w:rsidR="001722AD">
        <w:t>je   0</w:t>
      </w:r>
      <w:r w:rsidR="004F2B46">
        <w:t xml:space="preserve"> eura.</w:t>
      </w:r>
    </w:p>
    <w:p w:rsidR="004F2B46" w:rsidRDefault="004F2B46" w:rsidP="00DE7635">
      <w:pPr>
        <w:ind w:left="360"/>
      </w:pPr>
      <w:r>
        <w:t>Ukupno uplaćeno na račun škole za cijelo vrije</w:t>
      </w:r>
      <w:r w:rsidR="001722AD">
        <w:t>me trajanja projekta – 0</w:t>
      </w:r>
      <w:r>
        <w:t xml:space="preserve"> eura.</w:t>
      </w:r>
    </w:p>
    <w:p w:rsidR="004F2B46" w:rsidRDefault="004F2B46" w:rsidP="00DE7635">
      <w:pPr>
        <w:ind w:left="360"/>
      </w:pPr>
      <w:r>
        <w:t>U 202</w:t>
      </w:r>
      <w:r w:rsidR="006A6581">
        <w:t>5</w:t>
      </w:r>
      <w:r>
        <w:t>. godini izvršeno je :</w:t>
      </w:r>
    </w:p>
    <w:p w:rsidR="004F2B46" w:rsidRDefault="001722AD" w:rsidP="00DE7635">
      <w:pPr>
        <w:ind w:left="360"/>
      </w:pPr>
      <w:r>
        <w:t>Prihoda : 0</w:t>
      </w:r>
      <w:bookmarkStart w:id="0" w:name="_GoBack"/>
      <w:bookmarkEnd w:id="0"/>
    </w:p>
    <w:p w:rsidR="004F2B46" w:rsidRDefault="001722AD" w:rsidP="00DE7635">
      <w:pPr>
        <w:ind w:left="360"/>
      </w:pPr>
      <w:r>
        <w:t>Rashoda : 0</w:t>
      </w:r>
    </w:p>
    <w:p w:rsidR="004F2B46" w:rsidRDefault="004F2B46" w:rsidP="00DE7635">
      <w:pPr>
        <w:ind w:left="360"/>
      </w:pPr>
      <w:r>
        <w:t>Nabava nefinancijske imovine : _____</w:t>
      </w:r>
      <w:r w:rsidR="000F1759">
        <w:t>0,00</w:t>
      </w:r>
      <w:r>
        <w:t>___ eura.</w:t>
      </w:r>
    </w:p>
    <w:p w:rsidR="00A44C47" w:rsidRDefault="00A44C47" w:rsidP="00DE7635">
      <w:pPr>
        <w:ind w:left="360"/>
      </w:pPr>
    </w:p>
    <w:p w:rsidR="00A44C47" w:rsidRDefault="00A44C47" w:rsidP="00DE7635">
      <w:pPr>
        <w:ind w:left="360"/>
      </w:pPr>
      <w:r>
        <w:t xml:space="preserve">                                                                                                      Ravnatelj škole:</w:t>
      </w:r>
    </w:p>
    <w:p w:rsidR="00A44C47" w:rsidRDefault="00A44C47" w:rsidP="00DE7635">
      <w:pPr>
        <w:ind w:left="360"/>
      </w:pPr>
      <w:r>
        <w:t xml:space="preserve">                                                        </w:t>
      </w:r>
    </w:p>
    <w:p w:rsidR="00A44C47" w:rsidRDefault="00A44C47" w:rsidP="00DE7635">
      <w:pPr>
        <w:ind w:left="360"/>
      </w:pPr>
      <w:r>
        <w:t xml:space="preserve">                                                                                            __________________________</w:t>
      </w:r>
    </w:p>
    <w:p w:rsidR="004F2B46" w:rsidRDefault="004F2B46" w:rsidP="00DE7635">
      <w:pPr>
        <w:ind w:left="360"/>
      </w:pPr>
    </w:p>
    <w:p w:rsidR="00DE7635" w:rsidRDefault="00DE7635" w:rsidP="00DE7635">
      <w:pPr>
        <w:ind w:left="540"/>
      </w:pPr>
    </w:p>
    <w:p w:rsidR="00DE7635" w:rsidRDefault="00DE7635"/>
    <w:sectPr w:rsidR="00DE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3E93"/>
    <w:multiLevelType w:val="hybridMultilevel"/>
    <w:tmpl w:val="8708C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4CCB"/>
    <w:multiLevelType w:val="hybridMultilevel"/>
    <w:tmpl w:val="A706371C"/>
    <w:lvl w:ilvl="0" w:tplc="18087486">
      <w:start w:val="15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63"/>
    <w:rsid w:val="000F1759"/>
    <w:rsid w:val="001722AD"/>
    <w:rsid w:val="00352663"/>
    <w:rsid w:val="004F2B46"/>
    <w:rsid w:val="005D4A6F"/>
    <w:rsid w:val="006A6581"/>
    <w:rsid w:val="008F764E"/>
    <w:rsid w:val="00A44C47"/>
    <w:rsid w:val="00D12BD4"/>
    <w:rsid w:val="00D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B3BB"/>
  <w15:chartTrackingRefBased/>
  <w15:docId w15:val="{66FE6F89-B2A5-4CA4-95DB-D465663E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6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Vrljić</dc:creator>
  <cp:keywords/>
  <dc:description/>
  <cp:lastModifiedBy>Računovođa</cp:lastModifiedBy>
  <cp:revision>7</cp:revision>
  <cp:lastPrinted>2025-04-22T07:04:00Z</cp:lastPrinted>
  <dcterms:created xsi:type="dcterms:W3CDTF">2025-04-22T06:32:00Z</dcterms:created>
  <dcterms:modified xsi:type="dcterms:W3CDTF">2025-07-11T09:29:00Z</dcterms:modified>
</cp:coreProperties>
</file>