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AD" w:rsidRDefault="008571AD" w:rsidP="008571AD">
      <w:pPr>
        <w:rPr>
          <w:rFonts w:ascii="Arial" w:hAnsi="Arial" w:cs="Arial"/>
          <w:sz w:val="20"/>
          <w:szCs w:val="20"/>
        </w:rPr>
      </w:pPr>
    </w:p>
    <w:p w:rsidR="008571AD" w:rsidRDefault="008571AD" w:rsidP="008571AD">
      <w:pPr>
        <w:pStyle w:val="Naslov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96483A">
        <w:rPr>
          <w:rFonts w:ascii="Garamond" w:hAnsi="Garamond"/>
          <w:sz w:val="22"/>
          <w:szCs w:val="22"/>
        </w:rPr>
        <w:t xml:space="preserve">                      WEB   ŠKOLE</w:t>
      </w:r>
    </w:p>
    <w:p w:rsidR="008571AD" w:rsidRDefault="008571AD" w:rsidP="008571AD">
      <w:pPr>
        <w:pStyle w:val="Naslov1"/>
        <w:rPr>
          <w:rFonts w:ascii="Garamond" w:hAnsi="Garamond"/>
          <w:sz w:val="22"/>
          <w:szCs w:val="22"/>
        </w:rPr>
      </w:pPr>
    </w:p>
    <w:p w:rsidR="008571AD" w:rsidRDefault="008571AD" w:rsidP="008571AD">
      <w:pPr>
        <w:pStyle w:val="Naslov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Temeljem članka </w:t>
      </w:r>
      <w:r w:rsidR="00CB0D7A">
        <w:rPr>
          <w:rFonts w:ascii="Garamond" w:hAnsi="Garamond"/>
          <w:sz w:val="22"/>
          <w:szCs w:val="22"/>
        </w:rPr>
        <w:t xml:space="preserve"> 150.  Statuta škole </w:t>
      </w:r>
      <w:r>
        <w:rPr>
          <w:rFonts w:ascii="Garamond" w:hAnsi="Garamond"/>
          <w:sz w:val="22"/>
          <w:szCs w:val="22"/>
        </w:rPr>
        <w:t>objavljuje se</w:t>
      </w:r>
    </w:p>
    <w:p w:rsidR="008571AD" w:rsidRDefault="008571AD" w:rsidP="008571AD">
      <w:pPr>
        <w:pStyle w:val="Naslov1"/>
        <w:rPr>
          <w:rFonts w:ascii="Garamond" w:hAnsi="Garamond"/>
          <w:sz w:val="22"/>
          <w:szCs w:val="22"/>
        </w:rPr>
      </w:pPr>
    </w:p>
    <w:p w:rsidR="008571AD" w:rsidRDefault="008571AD" w:rsidP="008571AD">
      <w:pPr>
        <w:pStyle w:val="Naslov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</w:t>
      </w:r>
      <w:bookmarkStart w:id="0" w:name="_GoBack"/>
      <w:bookmarkEnd w:id="0"/>
    </w:p>
    <w:p w:rsidR="008571AD" w:rsidRDefault="008571AD" w:rsidP="008571AD">
      <w:pPr>
        <w:pStyle w:val="Naslov1"/>
        <w:rPr>
          <w:rFonts w:ascii="Garamond" w:hAnsi="Garamond"/>
          <w:sz w:val="22"/>
          <w:szCs w:val="22"/>
        </w:rPr>
      </w:pPr>
    </w:p>
    <w:p w:rsidR="008571AD" w:rsidRDefault="008571AD" w:rsidP="008571AD">
      <w:pPr>
        <w:pStyle w:val="Naslov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</w:t>
      </w:r>
      <w:r>
        <w:rPr>
          <w:rFonts w:ascii="Garamond" w:hAnsi="Garamond"/>
          <w:sz w:val="24"/>
          <w:szCs w:val="24"/>
        </w:rPr>
        <w:t>SKRAĆENI ZAPISNIK</w:t>
      </w:r>
    </w:p>
    <w:p w:rsidR="008571AD" w:rsidRDefault="008571AD" w:rsidP="008571AD">
      <w:pPr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  s  20. sjednice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Školskog odbora</w:t>
      </w:r>
      <w:r>
        <w:rPr>
          <w:rFonts w:ascii="Garamond" w:hAnsi="Garamond"/>
        </w:rPr>
        <w:t xml:space="preserve">, </w:t>
      </w:r>
      <w:r>
        <w:rPr>
          <w:rFonts w:ascii="Garamond" w:hAnsi="Garamond"/>
          <w:b/>
        </w:rPr>
        <w:t>održane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>27</w:t>
      </w:r>
      <w:r>
        <w:rPr>
          <w:rFonts w:ascii="Garamond" w:hAnsi="Garamond"/>
          <w:b/>
          <w:bCs/>
        </w:rPr>
        <w:t>. listopada</w:t>
      </w:r>
      <w:r>
        <w:rPr>
          <w:rFonts w:ascii="Garamond" w:hAnsi="Garamond"/>
          <w:b/>
        </w:rPr>
        <w:t xml:space="preserve"> 2016.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</w:rPr>
        <w:t xml:space="preserve">godine u prostorima Osnovne škole «Matija Gubec» , u </w:t>
      </w:r>
      <w:proofErr w:type="spellStart"/>
      <w:r>
        <w:rPr>
          <w:rFonts w:ascii="Garamond" w:hAnsi="Garamond"/>
          <w:b/>
        </w:rPr>
        <w:t>Jarmini</w:t>
      </w:r>
      <w:proofErr w:type="spellEnd"/>
      <w:r>
        <w:rPr>
          <w:rFonts w:ascii="Garamond" w:hAnsi="Garamond"/>
          <w:b/>
        </w:rPr>
        <w:t xml:space="preserve">  s početkom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</w:rPr>
        <w:t>u 18,30 sati.</w:t>
      </w:r>
    </w:p>
    <w:p w:rsidR="008571AD" w:rsidRDefault="008571AD" w:rsidP="008571AD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Nazočni članovi :</w:t>
      </w:r>
    </w:p>
    <w:p w:rsidR="008571AD" w:rsidRDefault="008571AD" w:rsidP="008571AD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Snježana Crčić, Petar Delaš, Đurđa Šušković, Stjepan Sedlar i Tomislav Sedlar </w:t>
      </w:r>
      <w:r>
        <w:rPr>
          <w:rFonts w:ascii="Garamond" w:hAnsi="Garamond"/>
          <w:b/>
          <w:bCs/>
          <w:i/>
        </w:rPr>
        <w:t xml:space="preserve"> </w:t>
      </w:r>
    </w:p>
    <w:p w:rsidR="008571AD" w:rsidRDefault="008571AD" w:rsidP="008571AD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Ostali nazočni: Jasna Varga</w:t>
      </w:r>
      <w:r>
        <w:rPr>
          <w:rFonts w:ascii="Garamond" w:hAnsi="Garamond"/>
          <w:b/>
          <w:i/>
        </w:rPr>
        <w:t xml:space="preserve"> – ravnateljica  škole</w:t>
      </w:r>
      <w:r>
        <w:rPr>
          <w:rFonts w:ascii="Garamond" w:hAnsi="Garamond"/>
          <w:i/>
        </w:rPr>
        <w:t>.</w:t>
      </w:r>
    </w:p>
    <w:p w:rsidR="008571AD" w:rsidRDefault="008571AD" w:rsidP="008571AD">
      <w:pPr>
        <w:pStyle w:val="Naslov4"/>
        <w:rPr>
          <w:sz w:val="24"/>
          <w:szCs w:val="24"/>
        </w:rPr>
      </w:pPr>
      <w:r>
        <w:rPr>
          <w:sz w:val="24"/>
          <w:szCs w:val="24"/>
        </w:rPr>
        <w:t xml:space="preserve">Nenazočni: Andrija Draganić i Alan </w:t>
      </w:r>
      <w:proofErr w:type="spellStart"/>
      <w:r>
        <w:rPr>
          <w:sz w:val="24"/>
          <w:szCs w:val="24"/>
        </w:rPr>
        <w:t>Planić</w:t>
      </w:r>
      <w:proofErr w:type="spellEnd"/>
      <w:r>
        <w:rPr>
          <w:sz w:val="24"/>
          <w:szCs w:val="24"/>
        </w:rPr>
        <w:t xml:space="preserve"> </w:t>
      </w:r>
    </w:p>
    <w:p w:rsidR="008571AD" w:rsidRDefault="008571AD" w:rsidP="008571AD">
      <w:pPr>
        <w:rPr>
          <w:rFonts w:ascii="Garamond" w:hAnsi="Garamond"/>
        </w:rPr>
      </w:pPr>
      <w:r>
        <w:rPr>
          <w:rFonts w:ascii="Garamond" w:hAnsi="Garamond"/>
        </w:rPr>
        <w:t>Zapisničar Franjo Korpar- tajnik škole.</w:t>
      </w:r>
    </w:p>
    <w:p w:rsidR="008571AD" w:rsidRDefault="008571AD" w:rsidP="008571AD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Utvrđuje se da je  pri utvrđivanju kvoruma za početak rada na sjednici nazočno 5 članova.   </w:t>
      </w:r>
    </w:p>
    <w:p w:rsidR="008571AD" w:rsidRDefault="008571AD" w:rsidP="008571AD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Budući nije bilo prijedloga izmjena ili dopuna dnevnog reda, predsjednica Školskog odbora  stavila je na glasovanje sljedeći     </w:t>
      </w:r>
    </w:p>
    <w:p w:rsidR="008571AD" w:rsidRDefault="008571AD" w:rsidP="008571AD">
      <w:pPr>
        <w:rPr>
          <w:rFonts w:ascii="Garamond" w:hAnsi="Garamond"/>
          <w:b/>
        </w:rPr>
      </w:pPr>
    </w:p>
    <w:p w:rsidR="008571AD" w:rsidRDefault="008571AD" w:rsidP="008571AD">
      <w:pPr>
        <w:rPr>
          <w:rFonts w:ascii="Garamond" w:hAnsi="Garamond" w:cs="Arial"/>
          <w:b/>
        </w:rPr>
      </w:pPr>
      <w:r>
        <w:rPr>
          <w:rFonts w:ascii="Garamond" w:hAnsi="Garamond"/>
          <w:b/>
        </w:rPr>
        <w:t xml:space="preserve">                                                                 </w:t>
      </w:r>
      <w:r>
        <w:rPr>
          <w:rFonts w:ascii="Garamond" w:hAnsi="Garamond" w:cs="Arial"/>
          <w:b/>
        </w:rPr>
        <w:t>Dnevni red:</w:t>
      </w:r>
    </w:p>
    <w:p w:rsidR="008571AD" w:rsidRDefault="008571AD" w:rsidP="008571AD">
      <w:pPr>
        <w:pStyle w:val="Tijeloteksta-uvlaka3"/>
        <w:rPr>
          <w:sz w:val="18"/>
          <w:szCs w:val="18"/>
        </w:rPr>
      </w:pPr>
      <w:r>
        <w:rPr>
          <w:sz w:val="18"/>
          <w:szCs w:val="18"/>
        </w:rPr>
        <w:t xml:space="preserve">        0.  Usvajanje   zapisnika  sa  19.  Sjednice   Školskog odbora (tajnik)</w:t>
      </w:r>
    </w:p>
    <w:p w:rsidR="008571AD" w:rsidRDefault="008571AD" w:rsidP="008571AD">
      <w:pPr>
        <w:pStyle w:val="Tijeloteksta-uvlaka3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1.  Davanje prethodne suglasnosti za zasnivanje radnog odnosa po raspisanom   natječaju za radno mjesto: </w:t>
      </w:r>
    </w:p>
    <w:p w:rsidR="008571AD" w:rsidRDefault="008571AD" w:rsidP="008571AD">
      <w:pPr>
        <w:pStyle w:val="Tijeloteksta-uvlaka3"/>
        <w:rPr>
          <w:sz w:val="18"/>
          <w:szCs w:val="18"/>
        </w:rPr>
      </w:pPr>
      <w:r>
        <w:rPr>
          <w:sz w:val="18"/>
          <w:szCs w:val="18"/>
        </w:rPr>
        <w:t xml:space="preserve">          * </w:t>
      </w:r>
      <w:r>
        <w:rPr>
          <w:b/>
          <w:sz w:val="18"/>
          <w:szCs w:val="18"/>
        </w:rPr>
        <w:t>Učitelja/ice  matematike na  određeno  puno radno vrijeme</w:t>
      </w:r>
      <w:r>
        <w:rPr>
          <w:sz w:val="18"/>
          <w:szCs w:val="18"/>
        </w:rPr>
        <w:t xml:space="preserve">  (zamjena za Antoniju </w:t>
      </w:r>
      <w:proofErr w:type="spellStart"/>
      <w:r>
        <w:rPr>
          <w:sz w:val="18"/>
          <w:szCs w:val="18"/>
        </w:rPr>
        <w:t>Ferinac</w:t>
      </w:r>
      <w:proofErr w:type="spellEnd"/>
      <w:r>
        <w:rPr>
          <w:sz w:val="18"/>
          <w:szCs w:val="18"/>
        </w:rPr>
        <w:t xml:space="preserve">  koja je na </w:t>
      </w:r>
      <w:proofErr w:type="spellStart"/>
      <w:r>
        <w:rPr>
          <w:sz w:val="18"/>
          <w:szCs w:val="18"/>
        </w:rPr>
        <w:t>porodiljnom</w:t>
      </w:r>
      <w:proofErr w:type="spellEnd"/>
      <w:r>
        <w:rPr>
          <w:sz w:val="18"/>
          <w:szCs w:val="18"/>
        </w:rPr>
        <w:t xml:space="preserve"> dopustu)  Natječaj objavljen  na mrežnim stranicama  i  oglasnim pločama Hrvatskog zavoda za  zapošljavanje  te mrežnim  i  oglasnim  stranicama  škole  od 26.  rujna  do  4. listopada 2016. godine. (čl. 114. ZOOOSŠ i članak 23. Stavak 2. GKU)  ( ravnateljica)</w:t>
      </w:r>
    </w:p>
    <w:p w:rsidR="008571AD" w:rsidRDefault="008571AD" w:rsidP="008571AD">
      <w:pPr>
        <w:pStyle w:val="Tijeloteksta-uvlaka3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2.  Davanje prethodne suglasnosti za zasnivanje radnog odnosa bez obveze raspisivanja natječaja za radno mjesto: </w:t>
      </w:r>
    </w:p>
    <w:p w:rsidR="008571AD" w:rsidRDefault="008571AD" w:rsidP="008571AD">
      <w:pPr>
        <w:pStyle w:val="Tijeloteksta-uvlaka3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b/>
          <w:sz w:val="18"/>
          <w:szCs w:val="18"/>
        </w:rPr>
        <w:t>* Učiteljice engleskog jezika na  nepuno  (15 sati) neodređeno radno vrijeme</w:t>
      </w:r>
      <w:r>
        <w:rPr>
          <w:sz w:val="18"/>
          <w:szCs w:val="18"/>
        </w:rPr>
        <w:t xml:space="preserve"> –Nevena </w:t>
      </w:r>
      <w:proofErr w:type="spellStart"/>
      <w:r>
        <w:rPr>
          <w:sz w:val="18"/>
          <w:szCs w:val="18"/>
        </w:rPr>
        <w:t>Genčić</w:t>
      </w:r>
      <w:proofErr w:type="spellEnd"/>
      <w:r>
        <w:rPr>
          <w:sz w:val="18"/>
          <w:szCs w:val="18"/>
        </w:rPr>
        <w:t>, ima zasnovan radni odnos na neodređeno nepuno radno vrijeme u  OŠ Antuna Bauera -Vukovar  ( članak 114. ZOOOSŠ i članak 23. Stavak 4. Podstavak 3. GKU. ( ravnateljica)</w:t>
      </w:r>
    </w:p>
    <w:p w:rsidR="008571AD" w:rsidRDefault="008571AD" w:rsidP="008571AD">
      <w:pPr>
        <w:pStyle w:val="Tijeloteksta-uvlaka3"/>
        <w:rPr>
          <w:sz w:val="18"/>
          <w:szCs w:val="18"/>
        </w:rPr>
      </w:pPr>
      <w:r>
        <w:rPr>
          <w:sz w:val="18"/>
          <w:szCs w:val="18"/>
        </w:rPr>
        <w:t xml:space="preserve">             3.   </w:t>
      </w:r>
      <w:r>
        <w:rPr>
          <w:b/>
          <w:sz w:val="18"/>
          <w:szCs w:val="18"/>
        </w:rPr>
        <w:t>Financijski  izvještaj  proračunskih korisnika-OŠ „Matija Gubec“ Jarmina   za   razdoblje  od 1. siječnja  do    30. rujna  2016.</w:t>
      </w:r>
      <w:r>
        <w:rPr>
          <w:sz w:val="18"/>
          <w:szCs w:val="18"/>
        </w:rPr>
        <w:t xml:space="preserve"> godine. (čl. 118. ZOOOSŠ  i  čl. 24. Pravilnika o financijskom izvještavanju  u proračunskom računovodstvu)       (ravnateljica, računovođa)   </w:t>
      </w:r>
    </w:p>
    <w:p w:rsidR="008571AD" w:rsidRDefault="008571AD" w:rsidP="008571AD">
      <w:pPr>
        <w:pStyle w:val="Tijeloteksta-uvlaka3"/>
        <w:rPr>
          <w:sz w:val="18"/>
          <w:szCs w:val="18"/>
        </w:rPr>
      </w:pPr>
      <w:r>
        <w:rPr>
          <w:sz w:val="18"/>
          <w:szCs w:val="18"/>
        </w:rPr>
        <w:t xml:space="preserve">             4. Plan </w:t>
      </w:r>
      <w:r>
        <w:rPr>
          <w:b/>
          <w:sz w:val="18"/>
          <w:szCs w:val="18"/>
        </w:rPr>
        <w:t xml:space="preserve">Prihoda i rashoda za trogodišnje razdoblje od 2017. do 2019. godine </w:t>
      </w:r>
      <w:r>
        <w:rPr>
          <w:sz w:val="18"/>
          <w:szCs w:val="18"/>
        </w:rPr>
        <w:t xml:space="preserve"> (čl. 118. ZOOOSŠ) - (ravnateljica, računovođa)   </w:t>
      </w:r>
    </w:p>
    <w:p w:rsidR="008571AD" w:rsidRDefault="008571AD" w:rsidP="008571AD">
      <w:pPr>
        <w:pStyle w:val="Tijeloteksta-uvlaka3"/>
        <w:rPr>
          <w:sz w:val="18"/>
          <w:szCs w:val="18"/>
        </w:rPr>
      </w:pPr>
      <w:r>
        <w:rPr>
          <w:sz w:val="18"/>
          <w:szCs w:val="18"/>
        </w:rPr>
        <w:t xml:space="preserve">             5. Razno</w:t>
      </w:r>
    </w:p>
    <w:p w:rsidR="008571AD" w:rsidRDefault="008571AD" w:rsidP="008571AD">
      <w:pPr>
        <w:ind w:left="360"/>
        <w:rPr>
          <w:b/>
        </w:rPr>
      </w:pPr>
      <w:r>
        <w:rPr>
          <w:b/>
        </w:rPr>
        <w:t>Dnevni red prihvaćen je jednoglasno.</w:t>
      </w:r>
    </w:p>
    <w:p w:rsidR="008571AD" w:rsidRDefault="008571AD" w:rsidP="008571AD">
      <w:pPr>
        <w:ind w:left="360"/>
        <w:rPr>
          <w:rFonts w:ascii="Garamond" w:hAnsi="Garamond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8571AD" w:rsidRDefault="008571AD" w:rsidP="008571AD">
      <w:pPr>
        <w:rPr>
          <w:rFonts w:ascii="Garamond" w:hAnsi="Garamond" w:cs="Arial"/>
          <w:b/>
          <w:bCs/>
        </w:rPr>
      </w:pPr>
      <w:r>
        <w:rPr>
          <w:rFonts w:ascii="Garamond" w:hAnsi="Garamond"/>
          <w:sz w:val="22"/>
          <w:szCs w:val="22"/>
        </w:rPr>
        <w:t xml:space="preserve">        </w:t>
      </w:r>
      <w:r>
        <w:rPr>
          <w:rFonts w:ascii="Garamond" w:hAnsi="Garamond"/>
          <w:b/>
          <w:bCs/>
        </w:rPr>
        <w:t>Ad-   0.  Zapisnik s prethodne  19. sjednice Školskog odbora prihvaćen je jednoglasno.</w:t>
      </w:r>
    </w:p>
    <w:p w:rsidR="008571AD" w:rsidRDefault="008571AD" w:rsidP="008571AD">
      <w:pPr>
        <w:ind w:left="284" w:hanging="284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 </w:t>
      </w: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8571AD" w:rsidRDefault="008571AD" w:rsidP="008571AD">
      <w:pPr>
        <w:pStyle w:val="Naslov1"/>
        <w:rPr>
          <w:rFonts w:ascii="Garamond" w:hAnsi="Garamond"/>
          <w:b w:val="0"/>
          <w:bCs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8571AD" w:rsidRDefault="008571AD" w:rsidP="008571AD">
      <w:pPr>
        <w:ind w:left="284" w:hanging="284"/>
        <w:rPr>
          <w:rFonts w:ascii="Garamond" w:hAnsi="Garamond"/>
          <w:b/>
          <w:bCs/>
        </w:rPr>
      </w:pPr>
    </w:p>
    <w:p w:rsidR="008571AD" w:rsidRDefault="008571AD" w:rsidP="008571AD">
      <w:pPr>
        <w:pStyle w:val="Tijeloteksta-uvlaka3"/>
        <w:ind w:left="709" w:hanging="349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Ad – 1.  </w:t>
      </w:r>
      <w:r>
        <w:rPr>
          <w:rFonts w:ascii="Garamond" w:hAnsi="Garamond"/>
          <w:sz w:val="24"/>
          <w:szCs w:val="24"/>
        </w:rPr>
        <w:t xml:space="preserve">Školski odbor jednoglasno donosi            </w:t>
      </w:r>
      <w:r>
        <w:rPr>
          <w:rFonts w:ascii="Garamond" w:hAnsi="Garamond"/>
          <w:b/>
          <w:sz w:val="24"/>
          <w:szCs w:val="24"/>
        </w:rPr>
        <w:t>ODLUKU</w:t>
      </w:r>
    </w:p>
    <w:p w:rsidR="008571AD" w:rsidRDefault="008571AD" w:rsidP="008571AD">
      <w:pPr>
        <w:ind w:left="360"/>
        <w:rPr>
          <w:rFonts w:ascii="Garamond" w:hAnsi="Garamond" w:cs="Arial"/>
          <w:b/>
        </w:rPr>
      </w:pPr>
      <w:r>
        <w:rPr>
          <w:rFonts w:ascii="Garamond" w:hAnsi="Garamond"/>
          <w:b/>
        </w:rPr>
        <w:t xml:space="preserve">Daje se prethodna suglasnost na odluku o zasnivanju radnog odnosa sa  Valentinom </w:t>
      </w:r>
      <w:proofErr w:type="spellStart"/>
      <w:r>
        <w:rPr>
          <w:rFonts w:ascii="Garamond" w:hAnsi="Garamond"/>
          <w:b/>
        </w:rPr>
        <w:t>Volmut</w:t>
      </w:r>
      <w:proofErr w:type="spellEnd"/>
      <w:r>
        <w:rPr>
          <w:rFonts w:ascii="Garamond" w:hAnsi="Garamond"/>
          <w:b/>
        </w:rPr>
        <w:t xml:space="preserve">  iz Čepina na radno mjesto učitelja matematike na određeno puno radno vrijeme do povratka Antonije </w:t>
      </w:r>
      <w:proofErr w:type="spellStart"/>
      <w:r>
        <w:rPr>
          <w:rFonts w:ascii="Garamond" w:hAnsi="Garamond"/>
          <w:b/>
        </w:rPr>
        <w:t>Ferinac</w:t>
      </w:r>
      <w:proofErr w:type="spellEnd"/>
      <w:r>
        <w:rPr>
          <w:rFonts w:ascii="Garamond" w:hAnsi="Garamond"/>
          <w:b/>
        </w:rPr>
        <w:t xml:space="preserve"> sa </w:t>
      </w:r>
      <w:proofErr w:type="spellStart"/>
      <w:r>
        <w:rPr>
          <w:rFonts w:ascii="Garamond" w:hAnsi="Garamond"/>
          <w:b/>
        </w:rPr>
        <w:t>porodiljnog</w:t>
      </w:r>
      <w:proofErr w:type="spellEnd"/>
      <w:r>
        <w:rPr>
          <w:rFonts w:ascii="Garamond" w:hAnsi="Garamond"/>
          <w:b/>
        </w:rPr>
        <w:t xml:space="preserve"> dopusta.</w:t>
      </w:r>
      <w:r>
        <w:rPr>
          <w:rFonts w:ascii="Garamond" w:hAnsi="Garamond" w:cs="Arial"/>
          <w:b/>
        </w:rPr>
        <w:t xml:space="preserve">   </w:t>
      </w:r>
    </w:p>
    <w:p w:rsidR="008571AD" w:rsidRDefault="008571AD" w:rsidP="008571AD">
      <w:pPr>
        <w:ind w:left="360" w:hanging="417"/>
      </w:pPr>
      <w:r>
        <w:rPr>
          <w:rFonts w:ascii="Garamond" w:hAnsi="Garamond" w:cs="Arial"/>
          <w:b/>
          <w:bCs/>
        </w:rPr>
        <w:t xml:space="preserve">  </w:t>
      </w:r>
    </w:p>
    <w:p w:rsidR="008571AD" w:rsidRDefault="008571AD" w:rsidP="008571AD">
      <w:pPr>
        <w:pStyle w:val="Tijeloteksta-uvlaka3"/>
        <w:ind w:left="709" w:hanging="349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Ad - 2.  </w:t>
      </w:r>
      <w:r>
        <w:rPr>
          <w:rFonts w:ascii="Garamond" w:hAnsi="Garamond"/>
          <w:sz w:val="24"/>
          <w:szCs w:val="24"/>
        </w:rPr>
        <w:t xml:space="preserve"> Školski odbor jednoglasno donosi               </w:t>
      </w:r>
      <w:r>
        <w:rPr>
          <w:rFonts w:ascii="Garamond" w:hAnsi="Garamond"/>
          <w:b/>
          <w:sz w:val="24"/>
          <w:szCs w:val="24"/>
        </w:rPr>
        <w:t>ODLUKU</w:t>
      </w:r>
    </w:p>
    <w:p w:rsidR="008571AD" w:rsidRDefault="008571AD" w:rsidP="008571AD">
      <w:pPr>
        <w:ind w:left="360"/>
        <w:rPr>
          <w:rFonts w:ascii="Garamond" w:hAnsi="Garamond" w:cs="Arial"/>
          <w:b/>
        </w:rPr>
      </w:pPr>
      <w:r>
        <w:rPr>
          <w:rFonts w:ascii="Garamond" w:hAnsi="Garamond"/>
          <w:b/>
        </w:rPr>
        <w:t>Daje se prethodna suglasnost na odluku o nastavku radnog odnosa  i  ugovora o radu na neodređeno nepuno radno vrijeme 15 sati tjedno.</w:t>
      </w:r>
      <w:r>
        <w:rPr>
          <w:rFonts w:ascii="Garamond" w:hAnsi="Garamond" w:cs="Arial"/>
          <w:b/>
        </w:rPr>
        <w:t xml:space="preserve">  </w:t>
      </w:r>
    </w:p>
    <w:p w:rsidR="008571AD" w:rsidRDefault="008571AD" w:rsidP="008571AD"/>
    <w:p w:rsidR="008571AD" w:rsidRDefault="008571AD" w:rsidP="008571AD"/>
    <w:p w:rsidR="008571AD" w:rsidRDefault="008571AD" w:rsidP="008571AD">
      <w:pPr>
        <w:pStyle w:val="Naslov2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Ad - 3.  </w:t>
      </w:r>
      <w:r>
        <w:rPr>
          <w:rFonts w:cs="Times New Roman"/>
          <w:b w:val="0"/>
          <w:sz w:val="24"/>
        </w:rPr>
        <w:t>Školski odbor jednoglasno donosi</w:t>
      </w:r>
      <w:r>
        <w:rPr>
          <w:rFonts w:cs="Times New Roman"/>
          <w:sz w:val="24"/>
        </w:rPr>
        <w:t xml:space="preserve">          ODLUKU</w:t>
      </w:r>
    </w:p>
    <w:p w:rsidR="008571AD" w:rsidRDefault="008571AD" w:rsidP="008571AD">
      <w:pPr>
        <w:pStyle w:val="Naslov2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o  usvajanju periodičnog obračuna za razdoblje siječanj-listopad 2016. godine.</w:t>
      </w:r>
    </w:p>
    <w:p w:rsidR="008571AD" w:rsidRDefault="008571AD" w:rsidP="008571AD">
      <w:pPr>
        <w:rPr>
          <w:rFonts w:ascii="Garamond" w:hAnsi="Garamond" w:cs="Arial"/>
        </w:rPr>
      </w:pPr>
      <w:r>
        <w:rPr>
          <w:rFonts w:ascii="Garamond" w:hAnsi="Garamond"/>
          <w:b/>
        </w:rPr>
        <w:t xml:space="preserve">        </w:t>
      </w:r>
      <w:r>
        <w:rPr>
          <w:rFonts w:ascii="Garamond" w:hAnsi="Garamond" w:cs="Arial"/>
          <w:b/>
        </w:rPr>
        <w:t xml:space="preserve">Odluka čini sastavni dio Zapisnika. </w:t>
      </w:r>
      <w:r>
        <w:rPr>
          <w:rFonts w:ascii="Garamond" w:hAnsi="Garamond" w:cs="Arial"/>
        </w:rPr>
        <w:t xml:space="preserve"> </w:t>
      </w:r>
    </w:p>
    <w:p w:rsidR="008571AD" w:rsidRDefault="008571AD" w:rsidP="008571AD">
      <w:pPr>
        <w:ind w:left="342" w:hanging="342"/>
        <w:rPr>
          <w:rFonts w:ascii="Garamond" w:hAnsi="Garamond"/>
        </w:rPr>
      </w:pPr>
    </w:p>
    <w:p w:rsidR="008571AD" w:rsidRDefault="008571AD" w:rsidP="008571AD">
      <w:pPr>
        <w:ind w:left="1276" w:hanging="1276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</w:t>
      </w:r>
    </w:p>
    <w:p w:rsidR="008571AD" w:rsidRDefault="008571AD" w:rsidP="008571AD">
      <w:pPr>
        <w:ind w:left="1276" w:hanging="1276"/>
        <w:rPr>
          <w:rFonts w:ascii="Garamond" w:hAnsi="Garamond"/>
          <w:b/>
        </w:rPr>
      </w:pPr>
    </w:p>
    <w:p w:rsidR="008571AD" w:rsidRDefault="008571AD" w:rsidP="008571AD">
      <w:pPr>
        <w:ind w:left="1276" w:hanging="1276"/>
        <w:rPr>
          <w:rFonts w:ascii="Garamond" w:hAnsi="Garamond"/>
          <w:b/>
        </w:rPr>
      </w:pPr>
    </w:p>
    <w:p w:rsidR="008571AD" w:rsidRDefault="008571AD" w:rsidP="008571AD">
      <w:pPr>
        <w:ind w:left="1276" w:hanging="1276"/>
        <w:rPr>
          <w:rFonts w:ascii="Garamond" w:hAnsi="Garamond"/>
          <w:b/>
        </w:rPr>
      </w:pPr>
    </w:p>
    <w:p w:rsidR="008571AD" w:rsidRDefault="008571AD" w:rsidP="008571AD">
      <w:pPr>
        <w:ind w:left="1276" w:hanging="1276"/>
        <w:rPr>
          <w:rFonts w:ascii="Garamond" w:hAnsi="Garamond"/>
          <w:b/>
        </w:rPr>
      </w:pPr>
    </w:p>
    <w:p w:rsidR="00D31D4F" w:rsidRDefault="008571AD" w:rsidP="008571AD">
      <w:pPr>
        <w:ind w:left="1276" w:hanging="1276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Ad -  4.   Školski odbor jednoglasno donosi </w:t>
      </w:r>
      <w:r w:rsidR="00D31D4F">
        <w:rPr>
          <w:rFonts w:ascii="Garamond" w:hAnsi="Garamond"/>
          <w:b/>
        </w:rPr>
        <w:t xml:space="preserve">       ODLUKU</w:t>
      </w:r>
    </w:p>
    <w:p w:rsidR="00D31D4F" w:rsidRDefault="00D31D4F" w:rsidP="008571AD">
      <w:pPr>
        <w:ind w:left="1276" w:hanging="1276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</w:t>
      </w:r>
      <w:r w:rsidR="008571AD">
        <w:rPr>
          <w:rFonts w:ascii="Garamond" w:hAnsi="Garamond"/>
          <w:b/>
        </w:rPr>
        <w:t xml:space="preserve"> o usvajanu Plana prihoda i rashoda za razdoblje od 2017. g. do 2019. godine.  </w:t>
      </w:r>
    </w:p>
    <w:p w:rsidR="008571AD" w:rsidRDefault="00D31D4F" w:rsidP="008571AD">
      <w:pPr>
        <w:ind w:left="1276" w:hanging="1276"/>
        <w:rPr>
          <w:rFonts w:ascii="Garamond" w:hAnsi="Garamond"/>
        </w:rPr>
      </w:pPr>
      <w:r>
        <w:rPr>
          <w:rFonts w:ascii="Garamond" w:hAnsi="Garamond"/>
          <w:b/>
        </w:rPr>
        <w:t xml:space="preserve">          </w:t>
      </w:r>
      <w:r w:rsidR="008571AD">
        <w:rPr>
          <w:rFonts w:ascii="Garamond" w:hAnsi="Garamond"/>
          <w:b/>
        </w:rPr>
        <w:t>Odluka čini sastavni dio zapisnika</w:t>
      </w:r>
    </w:p>
    <w:p w:rsidR="008571AD" w:rsidRDefault="008571AD" w:rsidP="008571AD">
      <w:pPr>
        <w:ind w:left="360" w:hanging="417"/>
        <w:rPr>
          <w:rFonts w:ascii="Garamond" w:hAnsi="Garamond"/>
          <w:b/>
          <w:bCs/>
        </w:rPr>
      </w:pPr>
    </w:p>
    <w:p w:rsidR="008571AD" w:rsidRDefault="008571AD" w:rsidP="008571AD">
      <w:pPr>
        <w:ind w:left="360" w:hanging="417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</w:t>
      </w:r>
    </w:p>
    <w:p w:rsidR="008571AD" w:rsidRDefault="008571AD" w:rsidP="008571AD">
      <w:pPr>
        <w:ind w:left="360" w:hanging="417"/>
        <w:rPr>
          <w:rFonts w:ascii="Garamond" w:hAnsi="Garamond"/>
          <w:b/>
          <w:bCs/>
        </w:rPr>
      </w:pPr>
    </w:p>
    <w:p w:rsidR="008571AD" w:rsidRDefault="008571AD" w:rsidP="008571AD">
      <w:pPr>
        <w:ind w:left="360" w:hanging="417"/>
        <w:rPr>
          <w:rFonts w:ascii="Garamond" w:hAnsi="Garamond"/>
          <w:b/>
        </w:rPr>
      </w:pPr>
    </w:p>
    <w:p w:rsidR="008571AD" w:rsidRDefault="008571AD" w:rsidP="008571AD">
      <w:pPr>
        <w:pStyle w:val="Naslov2"/>
        <w:rPr>
          <w:sz w:val="24"/>
        </w:rPr>
      </w:pPr>
      <w:r>
        <w:rPr>
          <w:rFonts w:cs="Times New Roman"/>
          <w:b w:val="0"/>
          <w:sz w:val="24"/>
        </w:rPr>
        <w:t xml:space="preserve">         </w:t>
      </w:r>
      <w:r>
        <w:rPr>
          <w:rFonts w:cs="Times New Roman"/>
          <w:sz w:val="24"/>
        </w:rPr>
        <w:t xml:space="preserve">Ad - 5.  </w:t>
      </w:r>
      <w:r>
        <w:rPr>
          <w:rFonts w:cs="Times New Roman"/>
          <w:b w:val="0"/>
          <w:sz w:val="24"/>
        </w:rPr>
        <w:t xml:space="preserve">   </w:t>
      </w:r>
      <w:r w:rsidRPr="00D31D4F">
        <w:rPr>
          <w:rFonts w:cs="Times New Roman"/>
          <w:sz w:val="24"/>
        </w:rPr>
        <w:t>Razno</w:t>
      </w:r>
      <w:r w:rsidRPr="00D31D4F">
        <w:rPr>
          <w:sz w:val="24"/>
        </w:rPr>
        <w:t xml:space="preserve">  </w:t>
      </w:r>
      <w:r>
        <w:rPr>
          <w:sz w:val="24"/>
        </w:rPr>
        <w:t xml:space="preserve">                     </w:t>
      </w:r>
    </w:p>
    <w:p w:rsidR="008571AD" w:rsidRDefault="0096483A" w:rsidP="008571AD">
      <w:pPr>
        <w:jc w:val="both"/>
      </w:pPr>
      <w:r>
        <w:t xml:space="preserve">                         Školski odbor jednoglasno donosi na prijedlog ravnateljice i inicijative Vijeća roditelja</w:t>
      </w:r>
    </w:p>
    <w:p w:rsidR="0096483A" w:rsidRPr="00F66031" w:rsidRDefault="0096483A" w:rsidP="0096483A">
      <w:pPr>
        <w:jc w:val="center"/>
        <w:rPr>
          <w:rFonts w:ascii="Arial" w:hAnsi="Arial" w:cs="Arial"/>
          <w:b/>
          <w:bCs/>
          <w:szCs w:val="20"/>
        </w:rPr>
      </w:pPr>
      <w:r w:rsidRPr="00F66031">
        <w:rPr>
          <w:rFonts w:ascii="Arial" w:hAnsi="Arial" w:cs="Arial"/>
          <w:b/>
          <w:bCs/>
          <w:szCs w:val="20"/>
        </w:rPr>
        <w:t>O D L U K U</w:t>
      </w:r>
    </w:p>
    <w:p w:rsidR="0096483A" w:rsidRPr="00F66031" w:rsidRDefault="0096483A" w:rsidP="0096483A">
      <w:pPr>
        <w:jc w:val="center"/>
        <w:rPr>
          <w:rFonts w:ascii="Arial" w:hAnsi="Arial" w:cs="Arial"/>
          <w:b/>
          <w:bCs/>
          <w:szCs w:val="20"/>
        </w:rPr>
      </w:pPr>
      <w:r w:rsidRPr="00F66031">
        <w:rPr>
          <w:rFonts w:ascii="Arial" w:hAnsi="Arial" w:cs="Arial"/>
          <w:b/>
          <w:bCs/>
          <w:szCs w:val="20"/>
        </w:rPr>
        <w:t>o uvođenju školske uniforme-majice.</w:t>
      </w:r>
    </w:p>
    <w:p w:rsidR="0096483A" w:rsidRPr="00F66031" w:rsidRDefault="0096483A" w:rsidP="0096483A">
      <w:pPr>
        <w:jc w:val="center"/>
        <w:rPr>
          <w:rFonts w:ascii="Arial" w:hAnsi="Arial" w:cs="Arial"/>
          <w:b/>
          <w:bCs/>
          <w:szCs w:val="20"/>
        </w:rPr>
      </w:pPr>
    </w:p>
    <w:p w:rsidR="0096483A" w:rsidRPr="00F66031" w:rsidRDefault="0096483A" w:rsidP="0096483A">
      <w:pPr>
        <w:jc w:val="center"/>
        <w:rPr>
          <w:rFonts w:ascii="Arial" w:hAnsi="Arial" w:cs="Arial"/>
          <w:szCs w:val="20"/>
        </w:rPr>
      </w:pPr>
      <w:r w:rsidRPr="00F66031">
        <w:rPr>
          <w:rFonts w:ascii="Arial" w:hAnsi="Arial" w:cs="Arial"/>
          <w:szCs w:val="20"/>
        </w:rPr>
        <w:t xml:space="preserve">Za učenike čiji roditelji to žele i mogu financirati  uvode se uniforme-majice  </w:t>
      </w:r>
    </w:p>
    <w:p w:rsidR="0096483A" w:rsidRPr="00F66031" w:rsidRDefault="0096483A" w:rsidP="0096483A">
      <w:pPr>
        <w:jc w:val="center"/>
        <w:rPr>
          <w:rFonts w:ascii="Arial" w:hAnsi="Arial" w:cs="Arial"/>
          <w:szCs w:val="20"/>
        </w:rPr>
      </w:pPr>
      <w:r w:rsidRPr="00F66031">
        <w:rPr>
          <w:rFonts w:ascii="Arial" w:hAnsi="Arial" w:cs="Arial"/>
          <w:szCs w:val="20"/>
        </w:rPr>
        <w:t>od 1.1. 2017. godine.</w:t>
      </w:r>
    </w:p>
    <w:p w:rsidR="0096483A" w:rsidRPr="00F66031" w:rsidRDefault="0096483A" w:rsidP="0096483A">
      <w:pPr>
        <w:spacing w:before="100" w:beforeAutospacing="1" w:after="100" w:afterAutospacing="1"/>
        <w:jc w:val="center"/>
        <w:rPr>
          <w:rFonts w:ascii="Arial" w:hAnsi="Arial" w:cs="Arial"/>
          <w:color w:val="000000"/>
          <w:szCs w:val="18"/>
        </w:rPr>
      </w:pPr>
      <w:r w:rsidRPr="00F66031">
        <w:rPr>
          <w:rFonts w:ascii="Arial" w:hAnsi="Arial" w:cs="Arial"/>
          <w:color w:val="000000"/>
          <w:szCs w:val="18"/>
        </w:rPr>
        <w:t xml:space="preserve">                                                                                        </w:t>
      </w:r>
    </w:p>
    <w:p w:rsidR="008571AD" w:rsidRDefault="008571AD" w:rsidP="008571AD">
      <w:pPr>
        <w:rPr>
          <w:rFonts w:ascii="Garamond" w:hAnsi="Garamond"/>
        </w:rPr>
      </w:pPr>
      <w:r>
        <w:t xml:space="preserve">                                                                                                                      </w:t>
      </w:r>
      <w:r>
        <w:rPr>
          <w:rFonts w:ascii="Garamond" w:hAnsi="Garamond"/>
        </w:rPr>
        <w:t>Sjednica završena  u  19,40 sati.</w:t>
      </w:r>
    </w:p>
    <w:p w:rsidR="008571AD" w:rsidRDefault="008571AD" w:rsidP="008571AD">
      <w:pPr>
        <w:pStyle w:val="Tijeloteksta-uvlaka2"/>
        <w:rPr>
          <w:sz w:val="24"/>
          <w:szCs w:val="24"/>
        </w:rPr>
      </w:pPr>
    </w:p>
    <w:p w:rsidR="008571AD" w:rsidRDefault="008571AD" w:rsidP="008571AD">
      <w:pPr>
        <w:jc w:val="both"/>
      </w:pPr>
      <w:r>
        <w:t xml:space="preserve">  </w:t>
      </w:r>
    </w:p>
    <w:p w:rsidR="008571AD" w:rsidRDefault="008571AD" w:rsidP="008571AD">
      <w:pPr>
        <w:pStyle w:val="Tijeloteksta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Zapisnik sastavio: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     Predsjednica ŠO:</w:t>
      </w:r>
    </w:p>
    <w:p w:rsidR="008571AD" w:rsidRDefault="008571AD" w:rsidP="008571AD">
      <w:pPr>
        <w:jc w:val="both"/>
        <w:rPr>
          <w:rFonts w:ascii="Garamond" w:hAnsi="Garamond"/>
          <w:b/>
          <w:i/>
        </w:rPr>
      </w:pPr>
    </w:p>
    <w:p w:rsidR="008571AD" w:rsidRDefault="008571AD" w:rsidP="008571AD">
      <w:pPr>
        <w:jc w:val="both"/>
        <w:rPr>
          <w:rFonts w:ascii="Garamond" w:hAnsi="Garamond"/>
          <w:b/>
          <w:i/>
        </w:rPr>
      </w:pPr>
    </w:p>
    <w:p w:rsidR="008571AD" w:rsidRDefault="008571AD" w:rsidP="008571AD">
      <w:pPr>
        <w:jc w:val="both"/>
        <w:rPr>
          <w:rFonts w:ascii="Arial" w:hAnsi="Arial" w:cs="Arial"/>
        </w:rPr>
      </w:pPr>
      <w:r>
        <w:rPr>
          <w:rFonts w:ascii="Garamond" w:hAnsi="Garamond"/>
          <w:b/>
          <w:i/>
        </w:rPr>
        <w:t xml:space="preserve">           Franjo  Korpar</w:t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</w:r>
      <w:r>
        <w:rPr>
          <w:rFonts w:ascii="Garamond" w:hAnsi="Garamond"/>
          <w:b/>
          <w:i/>
        </w:rPr>
        <w:tab/>
        <w:t xml:space="preserve">                                  </w:t>
      </w:r>
      <w:r w:rsidR="0096483A">
        <w:rPr>
          <w:rFonts w:ascii="Garamond" w:hAnsi="Garamond"/>
          <w:b/>
          <w:i/>
        </w:rPr>
        <w:t xml:space="preserve"> </w:t>
      </w:r>
      <w:r>
        <w:rPr>
          <w:rFonts w:ascii="Garamond" w:hAnsi="Garamond"/>
          <w:b/>
          <w:i/>
        </w:rPr>
        <w:tab/>
        <w:t>Snježana Crčić, prof.</w:t>
      </w:r>
      <w:r>
        <w:rPr>
          <w:rFonts w:ascii="Arial" w:hAnsi="Arial" w:cs="Arial"/>
        </w:rPr>
        <w:t xml:space="preserve">       </w:t>
      </w:r>
    </w:p>
    <w:p w:rsidR="008571AD" w:rsidRDefault="008571AD" w:rsidP="008571AD">
      <w:pPr>
        <w:ind w:left="342" w:hanging="342"/>
      </w:pPr>
    </w:p>
    <w:p w:rsidR="008571AD" w:rsidRDefault="008571AD" w:rsidP="008571AD">
      <w:pPr>
        <w:jc w:val="both"/>
        <w:rPr>
          <w:rFonts w:ascii="Garamond" w:hAnsi="Garamond" w:cs="Arial"/>
        </w:rPr>
      </w:pPr>
    </w:p>
    <w:p w:rsidR="008571AD" w:rsidRDefault="008571AD" w:rsidP="008571AD">
      <w:pPr>
        <w:jc w:val="both"/>
        <w:rPr>
          <w:rFonts w:ascii="Garamond" w:hAnsi="Garamond" w:cs="Arial"/>
        </w:rPr>
      </w:pPr>
    </w:p>
    <w:p w:rsidR="008571AD" w:rsidRDefault="008571AD" w:rsidP="008571AD">
      <w:pPr>
        <w:jc w:val="right"/>
        <w:rPr>
          <w:rFonts w:ascii="Garamond" w:hAnsi="Garamond" w:cs="Arial"/>
        </w:rPr>
      </w:pPr>
    </w:p>
    <w:p w:rsidR="008571AD" w:rsidRDefault="008571AD" w:rsidP="008571AD">
      <w:pPr>
        <w:jc w:val="right"/>
        <w:rPr>
          <w:rFonts w:ascii="Garamond" w:hAnsi="Garamond" w:cs="Arial"/>
        </w:rPr>
      </w:pPr>
    </w:p>
    <w:p w:rsidR="008571AD" w:rsidRDefault="008571AD" w:rsidP="008571AD">
      <w:pPr>
        <w:jc w:val="right"/>
        <w:rPr>
          <w:rFonts w:ascii="Garamond" w:hAnsi="Garamond" w:cs="Arial"/>
        </w:rPr>
      </w:pPr>
    </w:p>
    <w:p w:rsidR="008571AD" w:rsidRDefault="008571AD" w:rsidP="008571AD">
      <w:pPr>
        <w:jc w:val="right"/>
        <w:rPr>
          <w:rFonts w:ascii="Garamond" w:hAnsi="Garamond" w:cs="Arial"/>
        </w:rPr>
      </w:pPr>
    </w:p>
    <w:p w:rsidR="008571AD" w:rsidRDefault="008571AD" w:rsidP="008571AD">
      <w:pPr>
        <w:jc w:val="right"/>
        <w:rPr>
          <w:rFonts w:ascii="Garamond" w:hAnsi="Garamond" w:cs="Arial"/>
        </w:rPr>
      </w:pPr>
    </w:p>
    <w:p w:rsidR="008571AD" w:rsidRDefault="008571AD" w:rsidP="008571AD">
      <w:pPr>
        <w:jc w:val="right"/>
        <w:rPr>
          <w:rFonts w:ascii="Garamond" w:hAnsi="Garamond" w:cs="Arial"/>
        </w:rPr>
      </w:pPr>
    </w:p>
    <w:p w:rsidR="008571AD" w:rsidRDefault="008571AD" w:rsidP="008571AD">
      <w:pPr>
        <w:jc w:val="right"/>
        <w:rPr>
          <w:rFonts w:ascii="Garamond" w:hAnsi="Garamond" w:cs="Arial"/>
        </w:rPr>
      </w:pPr>
    </w:p>
    <w:p w:rsidR="008571AD" w:rsidRDefault="008571AD" w:rsidP="008571AD">
      <w:pPr>
        <w:jc w:val="right"/>
        <w:rPr>
          <w:rFonts w:ascii="Garamond" w:hAnsi="Garamond" w:cs="Arial"/>
        </w:rPr>
      </w:pPr>
    </w:p>
    <w:p w:rsidR="008571AD" w:rsidRDefault="008571AD" w:rsidP="008571AD">
      <w:pPr>
        <w:jc w:val="right"/>
        <w:rPr>
          <w:rFonts w:ascii="Garamond" w:hAnsi="Garamond" w:cs="Arial"/>
        </w:rPr>
      </w:pPr>
    </w:p>
    <w:p w:rsidR="00132BF3" w:rsidRDefault="00132BF3"/>
    <w:p w:rsidR="00436BCA" w:rsidRDefault="00436BCA"/>
    <w:p w:rsidR="00436BCA" w:rsidRDefault="00436BCA"/>
    <w:p w:rsidR="00436BCA" w:rsidRDefault="00436BCA"/>
    <w:p w:rsidR="00436BCA" w:rsidRDefault="00436BCA"/>
    <w:p w:rsidR="00436BCA" w:rsidRDefault="00436BCA"/>
    <w:sectPr w:rsidR="00436BCA" w:rsidSect="008571AD">
      <w:pgSz w:w="11907" w:h="16839" w:code="9"/>
      <w:pgMar w:top="720" w:right="720" w:bottom="720" w:left="72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16E36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71AD"/>
    <w:rsid w:val="00104897"/>
    <w:rsid w:val="00132BF3"/>
    <w:rsid w:val="00134A13"/>
    <w:rsid w:val="002355B7"/>
    <w:rsid w:val="00255133"/>
    <w:rsid w:val="0028153F"/>
    <w:rsid w:val="00314115"/>
    <w:rsid w:val="00325420"/>
    <w:rsid w:val="003D2C3B"/>
    <w:rsid w:val="00436BCA"/>
    <w:rsid w:val="004377C0"/>
    <w:rsid w:val="00473A66"/>
    <w:rsid w:val="004C3733"/>
    <w:rsid w:val="004D3B0A"/>
    <w:rsid w:val="005D3AB1"/>
    <w:rsid w:val="007B78E1"/>
    <w:rsid w:val="0080064C"/>
    <w:rsid w:val="0084364F"/>
    <w:rsid w:val="008571AD"/>
    <w:rsid w:val="008C20F7"/>
    <w:rsid w:val="008E1FD0"/>
    <w:rsid w:val="009211A3"/>
    <w:rsid w:val="0096483A"/>
    <w:rsid w:val="00B927A5"/>
    <w:rsid w:val="00CB0D7A"/>
    <w:rsid w:val="00D31D4F"/>
    <w:rsid w:val="00D9038B"/>
    <w:rsid w:val="00DA6F5D"/>
    <w:rsid w:val="00EF180E"/>
    <w:rsid w:val="00F66031"/>
    <w:rsid w:val="00F7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1F84"/>
  <w15:docId w15:val="{3AB71553-5B56-46F9-9D99-97F67EE3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571AD"/>
    <w:pPr>
      <w:keepNext/>
      <w:outlineLvl w:val="0"/>
    </w:pPr>
    <w:rPr>
      <w:rFonts w:ascii="Verdana" w:hAnsi="Verdana"/>
      <w:b/>
      <w:sz w:val="20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571AD"/>
    <w:pPr>
      <w:keepNext/>
      <w:outlineLvl w:val="1"/>
    </w:pPr>
    <w:rPr>
      <w:rFonts w:ascii="Garamond" w:hAnsi="Garamond" w:cs="Tahoma"/>
      <w:b/>
      <w:bCs/>
      <w:sz w:val="28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8571AD"/>
    <w:pPr>
      <w:keepNext/>
      <w:jc w:val="both"/>
      <w:outlineLvl w:val="3"/>
    </w:pPr>
    <w:rPr>
      <w:rFonts w:ascii="Garamond" w:hAnsi="Garamond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571AD"/>
    <w:rPr>
      <w:rFonts w:ascii="Verdana" w:eastAsia="Times New Roman" w:hAnsi="Verdana" w:cs="Times New Roman"/>
      <w:b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8571AD"/>
    <w:rPr>
      <w:rFonts w:ascii="Garamond" w:eastAsia="Times New Roman" w:hAnsi="Garamond" w:cs="Tahoma"/>
      <w:b/>
      <w:bCs/>
      <w:sz w:val="28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8571AD"/>
    <w:rPr>
      <w:rFonts w:ascii="Garamond" w:eastAsia="Times New Roman" w:hAnsi="Garamond" w:cs="Times New Roman"/>
      <w:b/>
      <w:bCs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8571AD"/>
    <w:pPr>
      <w:jc w:val="both"/>
    </w:pPr>
    <w:rPr>
      <w:rFonts w:ascii="Garamond" w:hAnsi="Garamond"/>
      <w:sz w:val="22"/>
      <w:szCs w:val="22"/>
    </w:rPr>
  </w:style>
  <w:style w:type="character" w:customStyle="1" w:styleId="Tijeloteksta2Char">
    <w:name w:val="Tijelo teksta 2 Char"/>
    <w:basedOn w:val="Zadanifontodlomka"/>
    <w:link w:val="Tijeloteksta2"/>
    <w:semiHidden/>
    <w:rsid w:val="008571AD"/>
    <w:rPr>
      <w:rFonts w:ascii="Garamond" w:eastAsia="Times New Roman" w:hAnsi="Garamond" w:cs="Times New Roman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8571AD"/>
    <w:rPr>
      <w:rFonts w:ascii="Garamond" w:hAnsi="Garamond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8571AD"/>
    <w:pPr>
      <w:ind w:left="399" w:hanging="399"/>
      <w:jc w:val="both"/>
    </w:pPr>
    <w:rPr>
      <w:rFonts w:ascii="Garamond" w:eastAsiaTheme="minorHAnsi" w:hAnsi="Garamond" w:cstheme="minorBidi"/>
      <w:sz w:val="22"/>
      <w:szCs w:val="22"/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8571A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8571AD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8571AD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064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064C"/>
    <w:rPr>
      <w:rFonts w:ascii="Tahoma" w:eastAsia="Times New Roman" w:hAnsi="Tahoma" w:cs="Tahoma"/>
      <w:sz w:val="16"/>
      <w:szCs w:val="16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36BC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36B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2">
    <w:name w:val="Bez proreda2"/>
    <w:qFormat/>
    <w:rsid w:val="00436BCA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436BCA"/>
    <w:rPr>
      <w:color w:val="0000FF"/>
      <w:u w:val="single"/>
    </w:rPr>
  </w:style>
  <w:style w:type="paragraph" w:styleId="Bezproreda">
    <w:name w:val="No Spacing"/>
    <w:uiPriority w:val="1"/>
    <w:qFormat/>
    <w:rsid w:val="00B927A5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B927A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2016-11-02T13:59:00Z</cp:lastPrinted>
  <dcterms:created xsi:type="dcterms:W3CDTF">2016-11-02T14:02:00Z</dcterms:created>
  <dcterms:modified xsi:type="dcterms:W3CDTF">2016-12-12T15:07:00Z</dcterms:modified>
</cp:coreProperties>
</file>