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-OGLASNA  PLOČA - </w:t>
      </w:r>
      <w:r w:rsidR="00326FDE">
        <w:rPr>
          <w:rFonts w:ascii="Garamond" w:hAnsi="Garamond"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>.</w:t>
      </w:r>
      <w:r w:rsidR="00326FDE">
        <w:rPr>
          <w:rFonts w:ascii="Garamond" w:hAnsi="Garamond"/>
          <w:sz w:val="22"/>
          <w:szCs w:val="22"/>
        </w:rPr>
        <w:t>03</w:t>
      </w:r>
      <w:r>
        <w:rPr>
          <w:rFonts w:ascii="Garamond" w:hAnsi="Garamond"/>
          <w:sz w:val="22"/>
          <w:szCs w:val="22"/>
        </w:rPr>
        <w:t>.1</w:t>
      </w:r>
      <w:r w:rsidR="00326FDE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.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</w:t>
      </w:r>
    </w:p>
    <w:p w:rsidR="00926FD7" w:rsidRDefault="00926FD7" w:rsidP="00926FD7">
      <w:pPr>
        <w:pStyle w:val="Naslov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SKRAĆENI ZAPISNIK</w:t>
      </w:r>
    </w:p>
    <w:p w:rsidR="00926FD7" w:rsidRDefault="00926FD7" w:rsidP="00926FD7">
      <w:pPr>
        <w:jc w:val="center"/>
      </w:pP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s  1</w:t>
      </w:r>
      <w:r w:rsidR="00326FDE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>. sjednice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Školskog odbora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održane</w:t>
      </w:r>
      <w:r>
        <w:rPr>
          <w:rFonts w:ascii="Garamond" w:hAnsi="Garamond"/>
          <w:sz w:val="20"/>
          <w:szCs w:val="20"/>
        </w:rPr>
        <w:t xml:space="preserve"> </w:t>
      </w:r>
      <w:r w:rsidR="00326FDE" w:rsidRPr="001177EB">
        <w:rPr>
          <w:rFonts w:ascii="Garamond" w:hAnsi="Garamond"/>
          <w:b/>
          <w:sz w:val="20"/>
          <w:szCs w:val="20"/>
        </w:rPr>
        <w:t>10</w:t>
      </w:r>
      <w:r w:rsidRPr="001177EB">
        <w:rPr>
          <w:rFonts w:ascii="Garamond" w:hAnsi="Garamond"/>
          <w:b/>
          <w:bCs/>
          <w:sz w:val="20"/>
          <w:szCs w:val="20"/>
        </w:rPr>
        <w:t>.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326FDE">
        <w:rPr>
          <w:rFonts w:ascii="Garamond" w:hAnsi="Garamond"/>
          <w:b/>
          <w:bCs/>
          <w:sz w:val="20"/>
          <w:szCs w:val="20"/>
        </w:rPr>
        <w:t>ožujka</w:t>
      </w:r>
      <w:r>
        <w:rPr>
          <w:rFonts w:ascii="Garamond" w:hAnsi="Garamond"/>
          <w:b/>
          <w:sz w:val="20"/>
          <w:szCs w:val="20"/>
        </w:rPr>
        <w:t xml:space="preserve"> 201</w:t>
      </w:r>
      <w:r w:rsidR="00326FDE">
        <w:rPr>
          <w:rFonts w:ascii="Garamond" w:hAnsi="Garamond"/>
          <w:b/>
          <w:sz w:val="20"/>
          <w:szCs w:val="20"/>
        </w:rPr>
        <w:t>6</w:t>
      </w:r>
      <w:r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godine u zbornici Osnovne škole «Matija Gubec»  u </w:t>
      </w:r>
      <w:r w:rsidR="001177EB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Jarmini</w:t>
      </w:r>
      <w:proofErr w:type="spellEnd"/>
      <w:r>
        <w:rPr>
          <w:rFonts w:ascii="Garamond" w:hAnsi="Garamond"/>
          <w:b/>
          <w:sz w:val="20"/>
          <w:szCs w:val="20"/>
        </w:rPr>
        <w:t xml:space="preserve">  s početkom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u 1</w:t>
      </w:r>
      <w:r w:rsidR="00326FDE">
        <w:rPr>
          <w:rFonts w:ascii="Garamond" w:hAnsi="Garamond"/>
          <w:b/>
          <w:bCs/>
          <w:sz w:val="20"/>
          <w:szCs w:val="20"/>
        </w:rPr>
        <w:t>8,30</w:t>
      </w:r>
      <w:r>
        <w:rPr>
          <w:rFonts w:ascii="Garamond" w:hAnsi="Garamond"/>
          <w:b/>
          <w:bCs/>
          <w:sz w:val="20"/>
          <w:szCs w:val="20"/>
        </w:rPr>
        <w:t xml:space="preserve"> sati.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Nazočni članovi :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Snježana Crčić, Đurđa Šušković, Tomislav Sedlar, Stjepan</w:t>
      </w:r>
      <w:r w:rsidR="00326FD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Sedlar</w:t>
      </w:r>
      <w:r w:rsidR="00326FDE">
        <w:rPr>
          <w:rFonts w:ascii="Garamond" w:hAnsi="Garamond"/>
          <w:b/>
          <w:sz w:val="20"/>
          <w:szCs w:val="20"/>
        </w:rPr>
        <w:t xml:space="preserve">, Andrija Draganić </w:t>
      </w:r>
      <w:r>
        <w:rPr>
          <w:rFonts w:ascii="Garamond" w:hAnsi="Garamond"/>
          <w:b/>
          <w:sz w:val="20"/>
          <w:szCs w:val="20"/>
        </w:rPr>
        <w:t xml:space="preserve">i Petar Delaš </w:t>
      </w:r>
      <w:r>
        <w:rPr>
          <w:rFonts w:ascii="Garamond" w:hAnsi="Garamond"/>
          <w:b/>
          <w:bCs/>
          <w:i/>
          <w:sz w:val="20"/>
          <w:szCs w:val="20"/>
        </w:rPr>
        <w:t xml:space="preserve"> </w:t>
      </w: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Ostali nazočni: Jasna Varga</w:t>
      </w:r>
      <w:r>
        <w:rPr>
          <w:rFonts w:ascii="Garamond" w:hAnsi="Garamond"/>
          <w:b/>
          <w:i/>
          <w:sz w:val="20"/>
          <w:szCs w:val="20"/>
        </w:rPr>
        <w:t xml:space="preserve"> – ravnateljica  škole</w:t>
      </w:r>
      <w:r>
        <w:rPr>
          <w:rFonts w:ascii="Garamond" w:hAnsi="Garamond"/>
          <w:i/>
          <w:sz w:val="20"/>
          <w:szCs w:val="20"/>
        </w:rPr>
        <w:t>.</w:t>
      </w:r>
    </w:p>
    <w:p w:rsidR="00326FDE" w:rsidRDefault="00926FD7" w:rsidP="00326FDE">
      <w:pPr>
        <w:pStyle w:val="Naslov4"/>
        <w:rPr>
          <w:sz w:val="20"/>
          <w:szCs w:val="20"/>
        </w:rPr>
      </w:pPr>
      <w:r>
        <w:rPr>
          <w:sz w:val="20"/>
          <w:szCs w:val="20"/>
        </w:rPr>
        <w:t xml:space="preserve">Nenazočni:  Alan </w:t>
      </w:r>
      <w:proofErr w:type="spellStart"/>
      <w:r>
        <w:rPr>
          <w:sz w:val="20"/>
          <w:szCs w:val="20"/>
        </w:rPr>
        <w:t>Planić</w:t>
      </w:r>
      <w:proofErr w:type="spellEnd"/>
      <w:r>
        <w:rPr>
          <w:sz w:val="20"/>
          <w:szCs w:val="20"/>
        </w:rPr>
        <w:t xml:space="preserve"> </w:t>
      </w:r>
    </w:p>
    <w:p w:rsidR="00926FD7" w:rsidRDefault="00926FD7" w:rsidP="00326FDE">
      <w:pPr>
        <w:pStyle w:val="Naslov4"/>
        <w:rPr>
          <w:sz w:val="20"/>
          <w:szCs w:val="20"/>
        </w:rPr>
      </w:pPr>
      <w:r>
        <w:rPr>
          <w:sz w:val="20"/>
          <w:szCs w:val="20"/>
        </w:rPr>
        <w:t>Zapisničar Franjo Korpar- tajnik škole.</w:t>
      </w:r>
    </w:p>
    <w:p w:rsidR="00926FD7" w:rsidRDefault="00926FD7" w:rsidP="00926FD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Utvrđuje se da je  pri utvrđivanju kvoruma za početak rada na sjednici nazočno  </w:t>
      </w:r>
      <w:r w:rsidR="00326FDE">
        <w:rPr>
          <w:rFonts w:ascii="Garamond" w:hAnsi="Garamond"/>
          <w:b/>
          <w:sz w:val="20"/>
          <w:szCs w:val="20"/>
        </w:rPr>
        <w:t>6</w:t>
      </w:r>
      <w:r>
        <w:rPr>
          <w:rFonts w:ascii="Garamond" w:hAnsi="Garamond"/>
          <w:b/>
          <w:sz w:val="20"/>
          <w:szCs w:val="20"/>
        </w:rPr>
        <w:t xml:space="preserve">  članova.   </w:t>
      </w:r>
    </w:p>
    <w:p w:rsidR="00926FD7" w:rsidRDefault="00926FD7" w:rsidP="00926FD7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Dnevni red:</w:t>
      </w:r>
    </w:p>
    <w:p w:rsidR="00926FD7" w:rsidRDefault="00926FD7" w:rsidP="00926FD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Sjednicu ŠO vodila  je predsjednica  Snježana  Crčić koja je  stavila  na glasovanje sljedeći  dnevni red:                                        </w:t>
      </w:r>
    </w:p>
    <w:p w:rsidR="00926FD7" w:rsidRDefault="00926FD7" w:rsidP="00926FD7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b/>
        </w:rPr>
        <w:t xml:space="preserve"> </w:t>
      </w:r>
      <w:r w:rsidR="00326FDE">
        <w:rPr>
          <w:b/>
        </w:rPr>
        <w:t xml:space="preserve">   </w:t>
      </w:r>
      <w:r>
        <w:rPr>
          <w:rFonts w:ascii="Garamond" w:hAnsi="Garamond"/>
          <w:b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.  Usvajanje zapisnika  sa   1</w:t>
      </w:r>
      <w:r w:rsidR="00326FDE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.  sjednice  Školskog odbora (tajnik)</w:t>
      </w:r>
    </w:p>
    <w:p w:rsidR="00326FDE" w:rsidRPr="00326FDE" w:rsidRDefault="00326FDE" w:rsidP="00326FDE">
      <w:pPr>
        <w:pStyle w:val="Tijeloteksta-uvlaka3"/>
        <w:ind w:left="426" w:hanging="426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</w:t>
      </w:r>
      <w:r w:rsidRPr="00326FDE">
        <w:rPr>
          <w:rFonts w:ascii="Garamond" w:hAnsi="Garamond"/>
          <w:b/>
          <w:sz w:val="20"/>
          <w:szCs w:val="20"/>
        </w:rPr>
        <w:t xml:space="preserve">   1 . Donošenje  Statuta škole - </w:t>
      </w:r>
      <w:r w:rsidRPr="00326FDE">
        <w:rPr>
          <w:rFonts w:ascii="Garamond" w:hAnsi="Garamond"/>
          <w:sz w:val="20"/>
          <w:szCs w:val="20"/>
        </w:rPr>
        <w:t xml:space="preserve">Obveza usklađenja  zbog donošenja Pravilnika o pedagoškim mjerama  (Odluku o davanju prethodne suglasnosti na prijedlog Statuta Osnovne škole „Matija Gubec“ Jarmina   donijela  je Skupština Vukovarsko–srijemske županije na 25. sjednici održanoj 25. veljače 2016. godine.)- </w:t>
      </w:r>
      <w:r w:rsidRPr="00326FDE">
        <w:rPr>
          <w:rFonts w:ascii="Garamond" w:hAnsi="Garamond"/>
          <w:sz w:val="20"/>
          <w:szCs w:val="20"/>
          <w:u w:val="single"/>
        </w:rPr>
        <w:t>ravnateljica</w:t>
      </w:r>
    </w:p>
    <w:p w:rsidR="00326FDE" w:rsidRPr="00326FDE" w:rsidRDefault="00326FDE" w:rsidP="00326FDE">
      <w:pPr>
        <w:pStyle w:val="Tijeloteksta"/>
        <w:ind w:left="426" w:hanging="426"/>
        <w:rPr>
          <w:rFonts w:ascii="Garamond" w:hAnsi="Garamond" w:cs="Arial"/>
        </w:rPr>
      </w:pPr>
      <w:r w:rsidRPr="00326FDE">
        <w:rPr>
          <w:rFonts w:ascii="Garamond" w:hAnsi="Garamond" w:cs="Arial"/>
          <w:b/>
        </w:rPr>
        <w:t xml:space="preserve">  </w:t>
      </w:r>
      <w:r>
        <w:rPr>
          <w:rFonts w:ascii="Garamond" w:hAnsi="Garamond" w:cs="Arial"/>
          <w:b/>
        </w:rPr>
        <w:t xml:space="preserve">    </w:t>
      </w:r>
      <w:r w:rsidRPr="00326FDE">
        <w:rPr>
          <w:rFonts w:ascii="Garamond" w:hAnsi="Garamond" w:cs="Arial"/>
          <w:b/>
        </w:rPr>
        <w:t xml:space="preserve"> 2. Donošenje Kućnog reda </w:t>
      </w:r>
      <w:r w:rsidRPr="00326FDE">
        <w:rPr>
          <w:rFonts w:ascii="Garamond" w:hAnsi="Garamond" w:cs="Arial"/>
        </w:rPr>
        <w:t xml:space="preserve"> –   nakon provedene  rasprave na Učiteljskom </w:t>
      </w:r>
      <w:proofErr w:type="spellStart"/>
      <w:r w:rsidRPr="00326FDE">
        <w:rPr>
          <w:rFonts w:ascii="Garamond" w:hAnsi="Garamond" w:cs="Arial"/>
          <w:lang w:val="en-GB"/>
        </w:rPr>
        <w:t>vije</w:t>
      </w:r>
      <w:proofErr w:type="spellEnd"/>
      <w:r w:rsidRPr="00326FDE">
        <w:rPr>
          <w:rFonts w:ascii="Garamond" w:hAnsi="Garamond" w:cs="Arial"/>
        </w:rPr>
        <w:t>ć</w:t>
      </w:r>
      <w:r w:rsidRPr="00326FDE">
        <w:rPr>
          <w:rFonts w:ascii="Garamond" w:hAnsi="Garamond" w:cs="Arial"/>
          <w:lang w:val="en-GB"/>
        </w:rPr>
        <w:t>u</w:t>
      </w:r>
      <w:r w:rsidRPr="00326FDE">
        <w:rPr>
          <w:rFonts w:ascii="Garamond" w:hAnsi="Garamond" w:cs="Arial"/>
        </w:rPr>
        <w:t xml:space="preserve">, </w:t>
      </w:r>
      <w:proofErr w:type="spellStart"/>
      <w:r w:rsidRPr="00326FDE">
        <w:rPr>
          <w:rFonts w:ascii="Garamond" w:hAnsi="Garamond" w:cs="Arial"/>
          <w:lang w:val="en-GB"/>
        </w:rPr>
        <w:t>Vije</w:t>
      </w:r>
      <w:proofErr w:type="spellEnd"/>
      <w:r w:rsidRPr="00326FDE">
        <w:rPr>
          <w:rFonts w:ascii="Garamond" w:hAnsi="Garamond" w:cs="Arial"/>
        </w:rPr>
        <w:t>ć</w:t>
      </w:r>
      <w:r w:rsidRPr="00326FDE">
        <w:rPr>
          <w:rFonts w:ascii="Garamond" w:hAnsi="Garamond" w:cs="Arial"/>
          <w:lang w:val="en-GB"/>
        </w:rPr>
        <w:t xml:space="preserve">u  </w:t>
      </w:r>
      <w:proofErr w:type="spellStart"/>
      <w:r w:rsidRPr="00326FDE">
        <w:rPr>
          <w:rFonts w:ascii="Garamond" w:hAnsi="Garamond" w:cs="Arial"/>
          <w:lang w:val="en-GB"/>
        </w:rPr>
        <w:t>roditelja</w:t>
      </w:r>
      <w:proofErr w:type="spellEnd"/>
      <w:r w:rsidRPr="00326FDE">
        <w:rPr>
          <w:rFonts w:ascii="Garamond" w:hAnsi="Garamond" w:cs="Arial"/>
          <w:lang w:val="en-GB"/>
        </w:rPr>
        <w:t xml:space="preserve">  i  </w:t>
      </w:r>
      <w:proofErr w:type="spellStart"/>
      <w:r w:rsidRPr="00326FDE">
        <w:rPr>
          <w:rFonts w:ascii="Garamond" w:hAnsi="Garamond" w:cs="Arial"/>
          <w:lang w:val="en-GB"/>
        </w:rPr>
        <w:t>Vije</w:t>
      </w:r>
      <w:proofErr w:type="spellEnd"/>
      <w:r w:rsidRPr="00326FDE">
        <w:rPr>
          <w:rFonts w:ascii="Garamond" w:hAnsi="Garamond" w:cs="Arial"/>
        </w:rPr>
        <w:t>ć</w:t>
      </w:r>
      <w:r w:rsidRPr="00326FDE">
        <w:rPr>
          <w:rFonts w:ascii="Garamond" w:hAnsi="Garamond" w:cs="Arial"/>
          <w:lang w:val="en-GB"/>
        </w:rPr>
        <w:t xml:space="preserve">u </w:t>
      </w:r>
      <w:proofErr w:type="spellStart"/>
      <w:r w:rsidRPr="00326FDE">
        <w:rPr>
          <w:rFonts w:ascii="Garamond" w:hAnsi="Garamond" w:cs="Arial"/>
          <w:lang w:val="en-GB"/>
        </w:rPr>
        <w:t>u</w:t>
      </w:r>
      <w:proofErr w:type="spellEnd"/>
      <w:r w:rsidRPr="00326FDE">
        <w:rPr>
          <w:rFonts w:ascii="Garamond" w:hAnsi="Garamond" w:cs="Arial"/>
        </w:rPr>
        <w:t>č</w:t>
      </w:r>
      <w:proofErr w:type="spellStart"/>
      <w:r w:rsidRPr="00326FDE">
        <w:rPr>
          <w:rFonts w:ascii="Garamond" w:hAnsi="Garamond" w:cs="Arial"/>
          <w:lang w:val="en-GB"/>
        </w:rPr>
        <w:t>enika</w:t>
      </w:r>
      <w:proofErr w:type="spellEnd"/>
      <w:r w:rsidRPr="00326FDE">
        <w:rPr>
          <w:rFonts w:ascii="Garamond" w:hAnsi="Garamond" w:cs="Arial"/>
        </w:rPr>
        <w:t xml:space="preserve">. (ravnateljica) </w:t>
      </w:r>
    </w:p>
    <w:p w:rsidR="00326FDE" w:rsidRPr="00326FDE" w:rsidRDefault="00326FDE" w:rsidP="00326FDE">
      <w:pPr>
        <w:pStyle w:val="Tijeloteksta-uvlaka3"/>
        <w:ind w:left="0"/>
        <w:rPr>
          <w:rFonts w:ascii="Garamond" w:hAnsi="Garamond" w:cs="Arial"/>
          <w:sz w:val="20"/>
          <w:szCs w:val="20"/>
        </w:rPr>
      </w:pPr>
      <w:r w:rsidRPr="00326FD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Pr="00326FDE">
        <w:rPr>
          <w:rFonts w:ascii="Garamond" w:hAnsi="Garamond" w:cs="Arial"/>
          <w:b/>
          <w:sz w:val="20"/>
          <w:szCs w:val="20"/>
        </w:rPr>
        <w:t xml:space="preserve">  </w:t>
      </w:r>
      <w:r>
        <w:rPr>
          <w:rFonts w:ascii="Garamond" w:hAnsi="Garamond" w:cs="Arial"/>
          <w:b/>
          <w:sz w:val="20"/>
          <w:szCs w:val="20"/>
        </w:rPr>
        <w:t xml:space="preserve">  </w:t>
      </w:r>
      <w:r w:rsidRPr="00326FDE">
        <w:rPr>
          <w:rFonts w:ascii="Garamond" w:hAnsi="Garamond" w:cs="Arial"/>
          <w:b/>
          <w:sz w:val="20"/>
          <w:szCs w:val="20"/>
        </w:rPr>
        <w:t>3</w:t>
      </w:r>
      <w:r w:rsidRPr="00326FDE">
        <w:rPr>
          <w:rFonts w:ascii="Garamond" w:hAnsi="Garamond" w:cs="Arial"/>
          <w:sz w:val="20"/>
          <w:szCs w:val="20"/>
        </w:rPr>
        <w:t xml:space="preserve">. Financijski  izvještaj  proračunskih korisnika  - OŠ „Matija Gubec“ Jarmina   za  2015.godinu   </w:t>
      </w:r>
    </w:p>
    <w:p w:rsidR="00326FDE" w:rsidRPr="00326FDE" w:rsidRDefault="00326FDE" w:rsidP="00326FDE">
      <w:pPr>
        <w:pStyle w:val="Bezproreda1"/>
        <w:ind w:left="426" w:hanging="426"/>
        <w:rPr>
          <w:rFonts w:ascii="Garamond" w:hAnsi="Garamond" w:cs="Arial"/>
          <w:sz w:val="20"/>
          <w:szCs w:val="20"/>
        </w:rPr>
      </w:pPr>
      <w:r w:rsidRPr="00326FDE">
        <w:rPr>
          <w:rFonts w:ascii="Garamond" w:hAnsi="Garamond" w:cs="Arial"/>
          <w:sz w:val="20"/>
          <w:szCs w:val="20"/>
        </w:rPr>
        <w:t xml:space="preserve">      Godišnji obračun  i  Bilješke za 2015. godinu   (</w:t>
      </w:r>
      <w:proofErr w:type="spellStart"/>
      <w:r w:rsidRPr="00326FDE">
        <w:rPr>
          <w:rFonts w:ascii="Garamond" w:hAnsi="Garamond" w:cs="Arial"/>
          <w:sz w:val="20"/>
          <w:szCs w:val="20"/>
        </w:rPr>
        <w:t>čl</w:t>
      </w:r>
      <w:proofErr w:type="spellEnd"/>
      <w:r w:rsidRPr="00326FDE">
        <w:rPr>
          <w:rFonts w:ascii="Garamond" w:hAnsi="Garamond" w:cs="Arial"/>
          <w:sz w:val="20"/>
          <w:szCs w:val="20"/>
        </w:rPr>
        <w:t xml:space="preserve">. 118. ZOOOSŠ) (ravnateljica, računovođa) </w:t>
      </w:r>
    </w:p>
    <w:p w:rsidR="00326FDE" w:rsidRPr="00326FDE" w:rsidRDefault="00326FDE" w:rsidP="00326FDE">
      <w:pPr>
        <w:pStyle w:val="Bezproreda1"/>
        <w:rPr>
          <w:rFonts w:ascii="Garamond" w:hAnsi="Garamond" w:cs="Arial"/>
          <w:sz w:val="20"/>
          <w:szCs w:val="20"/>
        </w:rPr>
      </w:pPr>
    </w:p>
    <w:p w:rsidR="00326FDE" w:rsidRPr="00326FDE" w:rsidRDefault="00326FDE" w:rsidP="00326FDE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</w:t>
      </w:r>
      <w:r w:rsidRPr="00326FDE">
        <w:rPr>
          <w:rFonts w:ascii="Garamond" w:hAnsi="Garamond" w:cs="Arial"/>
          <w:sz w:val="20"/>
          <w:szCs w:val="20"/>
        </w:rPr>
        <w:t xml:space="preserve"> </w:t>
      </w:r>
      <w:r w:rsidRPr="00326FDE">
        <w:rPr>
          <w:rFonts w:ascii="Garamond" w:hAnsi="Garamond" w:cs="Arial"/>
          <w:b/>
          <w:sz w:val="20"/>
          <w:szCs w:val="20"/>
        </w:rPr>
        <w:t>4.</w:t>
      </w:r>
      <w:r w:rsidRPr="00326FDE">
        <w:rPr>
          <w:rFonts w:ascii="Garamond" w:hAnsi="Garamond" w:cs="Arial"/>
          <w:sz w:val="20"/>
          <w:szCs w:val="20"/>
        </w:rPr>
        <w:t xml:space="preserve"> Obavijest o dostavi  Izjave  i  Upitnika o fiskalnoj odgovornosti za 2015. godinu.   (ravnateljica)   </w:t>
      </w:r>
      <w:r w:rsidRPr="00326FDE">
        <w:rPr>
          <w:rFonts w:ascii="Garamond" w:hAnsi="Garamond" w:cs="Arial"/>
          <w:b/>
          <w:sz w:val="20"/>
          <w:szCs w:val="20"/>
        </w:rPr>
        <w:t xml:space="preserve">        </w:t>
      </w:r>
    </w:p>
    <w:p w:rsidR="00326FDE" w:rsidRPr="00326FDE" w:rsidRDefault="00326FDE" w:rsidP="00326FDE">
      <w:pPr>
        <w:rPr>
          <w:rFonts w:ascii="Garamond" w:hAnsi="Garamond" w:cs="Arial"/>
          <w:sz w:val="20"/>
          <w:szCs w:val="20"/>
        </w:rPr>
      </w:pPr>
    </w:p>
    <w:p w:rsidR="00326FDE" w:rsidRPr="00326FDE" w:rsidRDefault="00326FDE" w:rsidP="00326FDE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</w:t>
      </w:r>
      <w:r w:rsidRPr="00326FDE">
        <w:rPr>
          <w:rFonts w:ascii="Garamond" w:hAnsi="Garamond" w:cs="Arial"/>
          <w:sz w:val="20"/>
          <w:szCs w:val="20"/>
        </w:rPr>
        <w:t xml:space="preserve"> </w:t>
      </w:r>
      <w:r w:rsidRPr="00326FDE">
        <w:rPr>
          <w:rFonts w:ascii="Garamond" w:hAnsi="Garamond" w:cs="Arial"/>
          <w:b/>
          <w:sz w:val="20"/>
          <w:szCs w:val="20"/>
        </w:rPr>
        <w:t>5</w:t>
      </w:r>
      <w:r w:rsidRPr="00326FDE">
        <w:rPr>
          <w:rFonts w:ascii="Garamond" w:hAnsi="Garamond" w:cs="Arial"/>
          <w:sz w:val="20"/>
          <w:szCs w:val="20"/>
        </w:rPr>
        <w:t>. Donošenje  Odluke  o  održavanju „Male škole“ (ravnateljica)</w:t>
      </w:r>
    </w:p>
    <w:p w:rsidR="00326FDE" w:rsidRPr="00326FDE" w:rsidRDefault="00326FDE" w:rsidP="00326FDE">
      <w:pPr>
        <w:rPr>
          <w:rFonts w:ascii="Garamond" w:hAnsi="Garamond" w:cs="Arial"/>
          <w:sz w:val="20"/>
          <w:szCs w:val="20"/>
        </w:rPr>
      </w:pPr>
    </w:p>
    <w:p w:rsidR="00926FD7" w:rsidRPr="00326FDE" w:rsidRDefault="00326FDE" w:rsidP="00326FDE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 </w:t>
      </w:r>
      <w:r w:rsidRPr="00326FDE">
        <w:rPr>
          <w:rFonts w:ascii="Garamond" w:hAnsi="Garamond" w:cs="Arial"/>
          <w:b/>
          <w:sz w:val="20"/>
          <w:szCs w:val="20"/>
        </w:rPr>
        <w:t xml:space="preserve"> 6.</w:t>
      </w:r>
      <w:r w:rsidRPr="00326FDE">
        <w:rPr>
          <w:rFonts w:ascii="Garamond" w:hAnsi="Garamond" w:cs="Arial"/>
          <w:sz w:val="20"/>
          <w:szCs w:val="20"/>
        </w:rPr>
        <w:t xml:space="preserve">  Razno                                                                                       </w:t>
      </w:r>
    </w:p>
    <w:p w:rsidR="00926FD7" w:rsidRPr="00326FDE" w:rsidRDefault="00926FD7" w:rsidP="00926FD7">
      <w:pPr>
        <w:ind w:left="360"/>
        <w:rPr>
          <w:rFonts w:ascii="Garamond" w:hAnsi="Garamond"/>
          <w:b/>
          <w:sz w:val="20"/>
          <w:szCs w:val="20"/>
        </w:rPr>
      </w:pPr>
      <w:r w:rsidRPr="00326FDE">
        <w:rPr>
          <w:rFonts w:ascii="Garamond" w:hAnsi="Garamond"/>
          <w:b/>
          <w:sz w:val="20"/>
          <w:szCs w:val="20"/>
        </w:rPr>
        <w:t xml:space="preserve">   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Dnevni   red prihvaćen je jednoglasno.</w:t>
      </w:r>
    </w:p>
    <w:p w:rsidR="00926FD7" w:rsidRDefault="00926FD7" w:rsidP="00926FD7">
      <w:pPr>
        <w:ind w:left="360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926FD7" w:rsidRDefault="00926FD7" w:rsidP="00926FD7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b/>
          <w:bCs/>
          <w:sz w:val="20"/>
          <w:szCs w:val="20"/>
        </w:rPr>
        <w:t>Ad/0.  Zapisnik s prethodne 1</w:t>
      </w:r>
      <w:r w:rsidR="00326FDE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. sjednice Školskog odbora prihvaćen je jednoglasno</w:t>
      </w:r>
    </w:p>
    <w:p w:rsidR="00926FD7" w:rsidRDefault="00926FD7" w:rsidP="00926FD7">
      <w:pPr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26FD7" w:rsidRDefault="00926FD7" w:rsidP="00926FD7">
      <w:pPr>
        <w:pStyle w:val="Bezproreda2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Ad – 1.  </w:t>
      </w:r>
      <w:r>
        <w:rPr>
          <w:rFonts w:ascii="Garamond" w:hAnsi="Garamond"/>
          <w:sz w:val="20"/>
          <w:szCs w:val="20"/>
        </w:rPr>
        <w:t>Školski odbor jednoglasno donosi</w:t>
      </w:r>
      <w:r>
        <w:rPr>
          <w:rFonts w:ascii="Garamond" w:hAnsi="Garamond"/>
          <w:b/>
          <w:sz w:val="20"/>
          <w:szCs w:val="20"/>
        </w:rPr>
        <w:t xml:space="preserve">      ODLUKU</w:t>
      </w:r>
    </w:p>
    <w:p w:rsidR="00926FD7" w:rsidRDefault="00326FDE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o  donošenju Statuta škole</w:t>
      </w:r>
      <w:r w:rsidR="00926FD7">
        <w:rPr>
          <w:rFonts w:ascii="Garamond" w:hAnsi="Garamond"/>
          <w:b/>
          <w:sz w:val="20"/>
          <w:szCs w:val="20"/>
        </w:rPr>
        <w:t xml:space="preserve"> </w:t>
      </w:r>
      <w:r w:rsidR="00926FD7">
        <w:rPr>
          <w:sz w:val="20"/>
          <w:szCs w:val="20"/>
        </w:rPr>
        <w:t xml:space="preserve"> 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Fonts w:ascii="Garamond" w:hAnsi="Garamond"/>
          <w:b/>
          <w:sz w:val="20"/>
          <w:szCs w:val="20"/>
        </w:rPr>
        <w:t xml:space="preserve">Ad-  2.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</w:t>
      </w:r>
      <w:r>
        <w:rPr>
          <w:rFonts w:ascii="Garamond" w:hAnsi="Garamond" w:cs="Arial"/>
          <w:b/>
          <w:sz w:val="20"/>
          <w:szCs w:val="20"/>
        </w:rPr>
        <w:t xml:space="preserve">    </w:t>
      </w:r>
      <w:r w:rsidR="00326FDE">
        <w:rPr>
          <w:rFonts w:ascii="Garamond" w:hAnsi="Garamond" w:cs="Arial"/>
          <w:b/>
          <w:sz w:val="20"/>
          <w:szCs w:val="20"/>
        </w:rPr>
        <w:t xml:space="preserve">                                                     </w:t>
      </w:r>
      <w:r>
        <w:rPr>
          <w:rFonts w:ascii="Garamond" w:hAnsi="Garamond" w:cs="Arial"/>
          <w:b/>
          <w:sz w:val="20"/>
          <w:szCs w:val="20"/>
        </w:rPr>
        <w:t xml:space="preserve"> o </w:t>
      </w:r>
      <w:r w:rsidR="00326FDE">
        <w:rPr>
          <w:rFonts w:ascii="Garamond" w:hAnsi="Garamond" w:cs="Arial"/>
          <w:b/>
          <w:sz w:val="20"/>
          <w:szCs w:val="20"/>
        </w:rPr>
        <w:t>donošenju Kućnog reda</w:t>
      </w:r>
      <w:r>
        <w:rPr>
          <w:rFonts w:ascii="Garamond" w:hAnsi="Garamond" w:cs="Arial"/>
          <w:b/>
          <w:sz w:val="20"/>
          <w:szCs w:val="20"/>
        </w:rPr>
        <w:t xml:space="preserve">  </w:t>
      </w:r>
    </w:p>
    <w:p w:rsidR="00926FD7" w:rsidRDefault="00926FD7" w:rsidP="00926FD7">
      <w:pPr>
        <w:pStyle w:val="Naslov2"/>
        <w:ind w:left="426" w:hanging="426"/>
        <w:rPr>
          <w:rFonts w:cs="Times New Roman"/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3.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</w:t>
      </w:r>
      <w:r w:rsidR="00326FDE">
        <w:rPr>
          <w:rFonts w:ascii="Garamond" w:hAnsi="Garamond"/>
          <w:b/>
          <w:sz w:val="20"/>
          <w:szCs w:val="20"/>
        </w:rPr>
        <w:t xml:space="preserve">                            </w:t>
      </w:r>
      <w:r>
        <w:rPr>
          <w:rFonts w:ascii="Garamond" w:hAnsi="Garamond"/>
          <w:b/>
          <w:sz w:val="20"/>
          <w:szCs w:val="20"/>
        </w:rPr>
        <w:t xml:space="preserve"> </w:t>
      </w:r>
      <w:r w:rsidR="00326FDE">
        <w:rPr>
          <w:rFonts w:ascii="Garamond" w:hAnsi="Garamond"/>
          <w:b/>
          <w:sz w:val="20"/>
          <w:szCs w:val="20"/>
        </w:rPr>
        <w:t>o</w:t>
      </w:r>
      <w:r>
        <w:rPr>
          <w:rFonts w:ascii="Garamond" w:hAnsi="Garamond"/>
          <w:b/>
          <w:sz w:val="20"/>
          <w:szCs w:val="20"/>
        </w:rPr>
        <w:t xml:space="preserve">  </w:t>
      </w:r>
      <w:r w:rsidR="00326FDE">
        <w:rPr>
          <w:rFonts w:ascii="Garamond" w:hAnsi="Garamond"/>
          <w:b/>
          <w:sz w:val="20"/>
          <w:szCs w:val="20"/>
        </w:rPr>
        <w:t xml:space="preserve">usvajanju godišnjeg obračuna za 2015. </w:t>
      </w:r>
      <w:r w:rsidR="001177EB">
        <w:rPr>
          <w:rFonts w:ascii="Garamond" w:hAnsi="Garamond"/>
          <w:b/>
          <w:sz w:val="20"/>
          <w:szCs w:val="20"/>
        </w:rPr>
        <w:t>g</w:t>
      </w:r>
      <w:r w:rsidR="00326FDE">
        <w:rPr>
          <w:rFonts w:ascii="Garamond" w:hAnsi="Garamond"/>
          <w:b/>
          <w:sz w:val="20"/>
          <w:szCs w:val="20"/>
        </w:rPr>
        <w:t>odinu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Ad-  4.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</w:t>
      </w:r>
      <w:r w:rsidR="00326FDE">
        <w:rPr>
          <w:rFonts w:ascii="Garamond" w:hAnsi="Garamond"/>
          <w:b/>
          <w:sz w:val="20"/>
          <w:szCs w:val="20"/>
        </w:rPr>
        <w:t>o</w:t>
      </w:r>
      <w:r>
        <w:rPr>
          <w:rFonts w:ascii="Garamond" w:hAnsi="Garamond"/>
          <w:b/>
          <w:sz w:val="20"/>
          <w:szCs w:val="20"/>
        </w:rPr>
        <w:t xml:space="preserve"> </w:t>
      </w:r>
      <w:r w:rsidR="00326FDE">
        <w:rPr>
          <w:rFonts w:ascii="Garamond" w:hAnsi="Garamond"/>
          <w:b/>
          <w:sz w:val="20"/>
          <w:szCs w:val="20"/>
        </w:rPr>
        <w:t xml:space="preserve"> prihvaćanju informacije o predaji Izjave i Upitnika o fiskalnoj odgovornosti za 2015. godinu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5.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</w:t>
      </w:r>
      <w:r w:rsidR="00326FDE">
        <w:rPr>
          <w:rFonts w:ascii="Garamond" w:hAnsi="Garamond"/>
          <w:b/>
          <w:sz w:val="20"/>
          <w:szCs w:val="20"/>
        </w:rPr>
        <w:t xml:space="preserve">  </w:t>
      </w:r>
      <w:r w:rsidR="001177EB">
        <w:rPr>
          <w:rFonts w:ascii="Garamond" w:hAnsi="Garamond"/>
          <w:b/>
          <w:sz w:val="20"/>
          <w:szCs w:val="20"/>
        </w:rPr>
        <w:t xml:space="preserve">      </w:t>
      </w:r>
      <w:r w:rsidR="00326FDE">
        <w:rPr>
          <w:rFonts w:ascii="Garamond" w:hAnsi="Garamond"/>
          <w:b/>
          <w:sz w:val="20"/>
          <w:szCs w:val="20"/>
        </w:rPr>
        <w:t xml:space="preserve">  </w:t>
      </w:r>
      <w:r w:rsidR="001177EB">
        <w:rPr>
          <w:rFonts w:ascii="Garamond" w:hAnsi="Garamond"/>
          <w:b/>
          <w:sz w:val="20"/>
          <w:szCs w:val="20"/>
        </w:rPr>
        <w:t>o</w:t>
      </w:r>
      <w:r>
        <w:rPr>
          <w:rFonts w:ascii="Garamond" w:hAnsi="Garamond"/>
          <w:b/>
          <w:sz w:val="20"/>
          <w:szCs w:val="20"/>
        </w:rPr>
        <w:t xml:space="preserve">  </w:t>
      </w:r>
      <w:r w:rsidR="00326FDE">
        <w:rPr>
          <w:rFonts w:ascii="Garamond" w:hAnsi="Garamond"/>
          <w:b/>
          <w:sz w:val="20"/>
          <w:szCs w:val="20"/>
        </w:rPr>
        <w:t xml:space="preserve">održavanju Male škole – </w:t>
      </w:r>
      <w:proofErr w:type="spellStart"/>
      <w:r w:rsidR="00326FDE">
        <w:rPr>
          <w:rFonts w:ascii="Garamond" w:hAnsi="Garamond"/>
          <w:b/>
          <w:sz w:val="20"/>
          <w:szCs w:val="20"/>
        </w:rPr>
        <w:t>predškole</w:t>
      </w:r>
      <w:proofErr w:type="spellEnd"/>
      <w:r w:rsidR="00326FDE">
        <w:rPr>
          <w:rFonts w:ascii="Garamond" w:hAnsi="Garamond"/>
          <w:b/>
          <w:sz w:val="20"/>
          <w:szCs w:val="20"/>
        </w:rPr>
        <w:t xml:space="preserve"> </w:t>
      </w:r>
      <w:r w:rsidR="001177EB">
        <w:rPr>
          <w:rFonts w:ascii="Garamond" w:hAnsi="Garamond"/>
          <w:b/>
          <w:sz w:val="20"/>
          <w:szCs w:val="20"/>
        </w:rPr>
        <w:t>od 7. 3. do 5. 5. 2016. godine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6.  </w:t>
      </w:r>
      <w:r>
        <w:rPr>
          <w:rFonts w:ascii="Garamond" w:hAnsi="Garamond"/>
          <w:sz w:val="20"/>
          <w:szCs w:val="20"/>
        </w:rPr>
        <w:t xml:space="preserve"> Razno</w:t>
      </w:r>
    </w:p>
    <w:p w:rsidR="00926FD7" w:rsidRDefault="00926FD7" w:rsidP="00926FD7">
      <w:pPr>
        <w:ind w:left="360" w:hanging="417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Sjednica završena  u  </w:t>
      </w:r>
      <w:r w:rsidR="001177EB">
        <w:rPr>
          <w:rFonts w:ascii="Garamond" w:hAnsi="Garamond"/>
          <w:sz w:val="20"/>
          <w:szCs w:val="20"/>
        </w:rPr>
        <w:t>19,30</w:t>
      </w:r>
      <w:r>
        <w:rPr>
          <w:rFonts w:ascii="Garamond" w:hAnsi="Garamond"/>
          <w:sz w:val="20"/>
          <w:szCs w:val="20"/>
        </w:rPr>
        <w:t xml:space="preserve"> sati.</w:t>
      </w:r>
    </w:p>
    <w:p w:rsidR="00926FD7" w:rsidRDefault="00926FD7" w:rsidP="00926FD7">
      <w:pPr>
        <w:pStyle w:val="Tijeloteksta2"/>
        <w:rPr>
          <w:b/>
          <w:sz w:val="20"/>
          <w:szCs w:val="20"/>
        </w:rPr>
      </w:pPr>
    </w:p>
    <w:p w:rsidR="00926FD7" w:rsidRDefault="00926FD7" w:rsidP="00926FD7">
      <w:pPr>
        <w:pStyle w:val="Tijeloteksta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Zapisnik sastavio: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Predsjednica ŠO:</w:t>
      </w:r>
    </w:p>
    <w:p w:rsidR="00926FD7" w:rsidRDefault="00926FD7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926FD7" w:rsidRDefault="00926FD7" w:rsidP="00926F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Franjo  Korpar</w:t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ab/>
        <w:t xml:space="preserve">                     Snježana  Crčić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1C1784" w:rsidRDefault="001C1784" w:rsidP="00926FD7">
      <w:pPr>
        <w:jc w:val="both"/>
        <w:rPr>
          <w:rFonts w:ascii="Arial" w:hAnsi="Arial" w:cs="Arial"/>
          <w:sz w:val="20"/>
          <w:szCs w:val="20"/>
        </w:rPr>
      </w:pPr>
    </w:p>
    <w:p w:rsidR="001C1784" w:rsidRDefault="001C1784" w:rsidP="00926FD7">
      <w:pPr>
        <w:jc w:val="both"/>
        <w:rPr>
          <w:rFonts w:ascii="Arial" w:hAnsi="Arial" w:cs="Arial"/>
          <w:sz w:val="20"/>
          <w:szCs w:val="20"/>
        </w:rPr>
      </w:pPr>
    </w:p>
    <w:sectPr w:rsidR="001C1784" w:rsidSect="00926FD7">
      <w:pgSz w:w="11907" w:h="16839" w:code="9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926FD7"/>
    <w:rsid w:val="001177EB"/>
    <w:rsid w:val="00132BF3"/>
    <w:rsid w:val="00134A13"/>
    <w:rsid w:val="001C1784"/>
    <w:rsid w:val="002355B7"/>
    <w:rsid w:val="00255133"/>
    <w:rsid w:val="0032346F"/>
    <w:rsid w:val="00325420"/>
    <w:rsid w:val="00326FDE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926FD7"/>
    <w:rsid w:val="00D9038B"/>
    <w:rsid w:val="00D94835"/>
    <w:rsid w:val="00EF180E"/>
    <w:rsid w:val="00F72E52"/>
    <w:rsid w:val="00FA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6FD7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6FD7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1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926FD7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6FD7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26FD7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926FD7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26FD7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26FD7"/>
    <w:rPr>
      <w:rFonts w:ascii="Garamond" w:eastAsia="Times New Roman" w:hAnsi="Garamond" w:cs="Times New Roman"/>
      <w:lang w:eastAsia="hr-HR"/>
    </w:rPr>
  </w:style>
  <w:style w:type="paragraph" w:customStyle="1" w:styleId="Bezproreda2">
    <w:name w:val="Bez proreda2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C1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1C178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C178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1784"/>
    <w:pPr>
      <w:spacing w:after="120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17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2016-03-10T15:56:00Z</cp:lastPrinted>
  <dcterms:created xsi:type="dcterms:W3CDTF">2016-03-10T10:07:00Z</dcterms:created>
  <dcterms:modified xsi:type="dcterms:W3CDTF">2016-03-10T15:57:00Z</dcterms:modified>
</cp:coreProperties>
</file>