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71" w:rsidRDefault="00F35271" w:rsidP="00F35271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  28. Zakona o  odgoju i obrazovanju u osnovnoj i srednjoj školi, članka 36. Zakona o ustanovama, članka 62. Statuta OŠ «Matija Gubec» Jarmina, Školski odbor  na sjednici održanoj dana</w:t>
      </w:r>
      <w:r>
        <w:rPr>
          <w:rFonts w:ascii="Arial" w:hAnsi="Arial" w:cs="Arial"/>
          <w:color w:val="FF0000"/>
          <w:sz w:val="20"/>
          <w:szCs w:val="20"/>
        </w:rPr>
        <w:t xml:space="preserve">,  </w:t>
      </w:r>
      <w:r>
        <w:rPr>
          <w:rFonts w:ascii="Arial" w:hAnsi="Arial" w:cs="Arial"/>
          <w:b/>
          <w:bCs/>
          <w:sz w:val="20"/>
          <w:szCs w:val="20"/>
        </w:rPr>
        <w:t>20. studenog 2014. godine</w:t>
      </w:r>
      <w:r>
        <w:rPr>
          <w:rFonts w:ascii="Arial" w:hAnsi="Arial" w:cs="Arial"/>
          <w:sz w:val="20"/>
          <w:szCs w:val="20"/>
        </w:rPr>
        <w:t xml:space="preserve">, na prijedlog ravnateljice i  Učiteljskog vijeća  donosi: </w:t>
      </w:r>
    </w:p>
    <w:p w:rsidR="00F35271" w:rsidRDefault="00F35271" w:rsidP="00F35271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F35271" w:rsidRPr="00994DC0" w:rsidRDefault="00F35271" w:rsidP="00F35271">
      <w:pPr>
        <w:pStyle w:val="Naslov6"/>
        <w:spacing w:line="480" w:lineRule="auto"/>
        <w:jc w:val="center"/>
        <w:rPr>
          <w:rFonts w:ascii="Arial" w:hAnsi="Arial" w:cs="Arial"/>
          <w:color w:val="548DD4" w:themeColor="text2" w:themeTint="99"/>
          <w:sz w:val="20"/>
          <w:szCs w:val="20"/>
          <w:u w:val="single"/>
        </w:rPr>
      </w:pPr>
      <w:r w:rsidRPr="00994DC0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>IZMJENE I DOPUNE GODIŠNJEG PLANA I PROGRAMA OSNOVNE ŠKOLE „MATIJA GUBEC“ JARMINA</w:t>
      </w:r>
    </w:p>
    <w:p w:rsidR="00F35271" w:rsidRPr="00994DC0" w:rsidRDefault="00F35271" w:rsidP="00F35271">
      <w:pPr>
        <w:jc w:val="center"/>
        <w:rPr>
          <w:rFonts w:ascii="Arial" w:hAnsi="Arial" w:cs="Arial"/>
          <w:i/>
          <w:color w:val="548DD4" w:themeColor="text2" w:themeTint="99"/>
          <w:sz w:val="20"/>
          <w:szCs w:val="20"/>
          <w:u w:val="single"/>
        </w:rPr>
      </w:pPr>
      <w:r w:rsidRPr="00994DC0">
        <w:rPr>
          <w:rFonts w:ascii="Arial" w:hAnsi="Arial" w:cs="Arial"/>
          <w:b/>
          <w:bCs/>
          <w:i/>
          <w:color w:val="548DD4" w:themeColor="text2" w:themeTint="99"/>
          <w:sz w:val="20"/>
          <w:szCs w:val="20"/>
          <w:u w:val="single"/>
        </w:rPr>
        <w:t>ZA 2014./2015. ŠKOLSKU GODINU</w:t>
      </w: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stranici  3. kod Osnovnih podataka o školi mijenja se broj učenika:</w:t>
      </w: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-učenici I-IV umjesto 110 upisuje se 111</w:t>
      </w: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učenici V-VIII – umjesto  139 upisuje se 135,</w:t>
      </w: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ukupno sa 249 na  246.</w:t>
      </w: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stranici 4. dodaje se  u popisu  poglavlja:</w:t>
      </w: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    Građanski odgoj i obrazovanje  …………………………………………………………………………………………………………………..………….. 65.   </w:t>
      </w: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stranici 9.  Razredna nastava   Tablica  mijenja se slijedeće:</w:t>
      </w: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umjesto nepoznato do objave ovog GP dodaje se: Ivana Haban,</w:t>
      </w: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</w:p>
    <w:tbl>
      <w:tblPr>
        <w:tblW w:w="14942" w:type="dxa"/>
        <w:tblInd w:w="192" w:type="dxa"/>
        <w:tblLayout w:type="fixed"/>
        <w:tblLook w:val="04A0"/>
      </w:tblPr>
      <w:tblGrid>
        <w:gridCol w:w="1619"/>
        <w:gridCol w:w="1561"/>
        <w:gridCol w:w="1981"/>
        <w:gridCol w:w="3686"/>
        <w:gridCol w:w="2835"/>
        <w:gridCol w:w="3260"/>
      </w:tblGrid>
      <w:tr w:rsidR="00F35271" w:rsidTr="00F35271">
        <w:trPr>
          <w:cantSplit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GODINA  ROĐENJA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F35271" w:rsidRDefault="00F3527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GODINE  STAŽA</w:t>
            </w:r>
          </w:p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 dan 31.8.14.)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F35271" w:rsidRDefault="00F35271">
            <w:pPr>
              <w:pStyle w:val="Naslov1"/>
              <w:spacing w:line="276" w:lineRule="auto"/>
              <w:jc w:val="both"/>
              <w:rPr>
                <w:rFonts w:eastAsiaTheme="minorEastAsia"/>
                <w:bCs w:val="0"/>
                <w:sz w:val="20"/>
                <w:lang w:val="hr-HR" w:eastAsia="en-US"/>
              </w:rPr>
            </w:pPr>
            <w:r>
              <w:rPr>
                <w:rFonts w:eastAsiaTheme="minorEastAsia"/>
                <w:bCs w:val="0"/>
                <w:sz w:val="20"/>
                <w:lang w:val="hr-HR" w:eastAsia="en-US"/>
              </w:rPr>
              <w:t>STRUKA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ŠKOLS.SPREM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RAZRED </w:t>
            </w:r>
          </w:p>
        </w:tc>
      </w:tr>
      <w:tr w:rsidR="00F35271" w:rsidTr="00F35271">
        <w:trPr>
          <w:cantSplit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 HABAN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 w:rsidP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MAGISTAR PRIMARNOG OBRAZOVANJA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VSS-7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Nastava u kući</w:t>
            </w:r>
          </w:p>
        </w:tc>
      </w:tr>
    </w:tbl>
    <w:p w:rsidR="00F35271" w:rsidRDefault="00F35271" w:rsidP="00F35271">
      <w:pPr>
        <w:rPr>
          <w:rFonts w:ascii="Arial" w:hAnsi="Arial" w:cs="Arial"/>
          <w:sz w:val="20"/>
          <w:szCs w:val="20"/>
        </w:rPr>
      </w:pP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stranici 10. dodaje se Matej Delaš –učitelj hrvatskog jezika na određeno vrijeme zamjena za Ivanu </w:t>
      </w:r>
      <w:proofErr w:type="spellStart"/>
      <w:r>
        <w:rPr>
          <w:rFonts w:ascii="Arial" w:hAnsi="Arial" w:cs="Arial"/>
          <w:sz w:val="20"/>
          <w:szCs w:val="20"/>
        </w:rPr>
        <w:t>Drgalić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stranici  12.  i  13. mijenjaju se tablice:   3.1. PODACI O UČENICIMA I RAZREDNIM ODJELIMA  MIJENJAJU SE TABLICE:</w:t>
      </w:r>
    </w:p>
    <w:p w:rsidR="00F35271" w:rsidRDefault="00F35271" w:rsidP="00F35271">
      <w:pPr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3. 1.  PODACI O UČENICIMA I RAZREDNIM ODJELIMA</w:t>
      </w:r>
    </w:p>
    <w:p w:rsidR="00F35271" w:rsidRDefault="00F35271" w:rsidP="00F35271">
      <w:pPr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Razredna nastava:</w:t>
      </w:r>
    </w:p>
    <w:tbl>
      <w:tblPr>
        <w:tblW w:w="13035" w:type="dxa"/>
        <w:tblInd w:w="108" w:type="dxa"/>
        <w:tblLayout w:type="fixed"/>
        <w:tblLook w:val="04A0"/>
      </w:tblPr>
      <w:tblGrid>
        <w:gridCol w:w="1699"/>
        <w:gridCol w:w="993"/>
        <w:gridCol w:w="1416"/>
        <w:gridCol w:w="1417"/>
        <w:gridCol w:w="1134"/>
        <w:gridCol w:w="850"/>
        <w:gridCol w:w="992"/>
        <w:gridCol w:w="567"/>
        <w:gridCol w:w="3967"/>
      </w:tblGrid>
      <w:tr w:rsidR="00F35271" w:rsidTr="00F35271">
        <w:trPr>
          <w:trHeight w:val="113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5271" w:rsidRDefault="00F3527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Dječaci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poteškoćamai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  <w:hideMark/>
          </w:tcPr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došli iz  drugih škola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  <w:hideMark/>
          </w:tcPr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OTIŠLI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</w:tcPr>
          <w:p w:rsidR="00F35271" w:rsidRDefault="00F3527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 i prezime</w:t>
            </w: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Razrednika</w:t>
            </w:r>
          </w:p>
        </w:tc>
      </w:tr>
      <w:tr w:rsidR="00F35271" w:rsidTr="00F35271">
        <w:trPr>
          <w:trHeight w:val="33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JELKA ŠARAN</w:t>
            </w:r>
          </w:p>
        </w:tc>
      </w:tr>
      <w:tr w:rsidR="00F35271" w:rsidTr="00F35271">
        <w:trPr>
          <w:trHeight w:val="29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1.b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VESNICA VINKOVIĆ</w:t>
            </w:r>
          </w:p>
        </w:tc>
      </w:tr>
      <w:tr w:rsidR="00F35271" w:rsidTr="00F35271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pStyle w:val="Naslov1"/>
              <w:spacing w:line="276" w:lineRule="auto"/>
              <w:jc w:val="both"/>
              <w:rPr>
                <w:rFonts w:eastAsiaTheme="minorEastAsia"/>
                <w:b w:val="0"/>
                <w:sz w:val="20"/>
                <w:lang w:val="hr-HR" w:eastAsia="en-US"/>
              </w:rPr>
            </w:pPr>
            <w:r>
              <w:rPr>
                <w:rFonts w:eastAsiaTheme="minorEastAsia"/>
                <w:b w:val="0"/>
                <w:sz w:val="20"/>
                <w:lang w:val="hr-HR" w:eastAsia="en-US"/>
              </w:rPr>
              <w:t>2.a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VERICA KALAICA</w:t>
            </w:r>
          </w:p>
        </w:tc>
      </w:tr>
      <w:tr w:rsidR="00F35271" w:rsidTr="00F35271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razred -NASTAVA U KUĆI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 HABAN </w:t>
            </w:r>
          </w:p>
        </w:tc>
      </w:tr>
      <w:tr w:rsidR="00F35271" w:rsidTr="00F35271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BRANKA ĐUKIĆ</w:t>
            </w:r>
          </w:p>
        </w:tc>
      </w:tr>
      <w:tr w:rsidR="00F35271" w:rsidTr="00F35271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VLATKA ILIĆ</w:t>
            </w:r>
          </w:p>
        </w:tc>
      </w:tr>
      <w:tr w:rsidR="00F35271" w:rsidTr="00F35271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NEVENA DELAŠ</w:t>
            </w:r>
          </w:p>
        </w:tc>
      </w:tr>
      <w:tr w:rsidR="00F35271" w:rsidTr="00F35271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SNEŽANA MIKULEC</w:t>
            </w:r>
          </w:p>
        </w:tc>
      </w:tr>
      <w:tr w:rsidR="00F35271" w:rsidTr="00F35271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I-IV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271" w:rsidRDefault="00F35271" w:rsidP="00F352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5271" w:rsidRDefault="00F35271" w:rsidP="00F352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5271" w:rsidRDefault="00F35271" w:rsidP="00F352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5271" w:rsidRDefault="00F35271" w:rsidP="00F352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5271" w:rsidRDefault="00F35271" w:rsidP="00F352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5271" w:rsidRDefault="00F35271" w:rsidP="00F3527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Predmetna nastava:</w:t>
      </w:r>
    </w:p>
    <w:tbl>
      <w:tblPr>
        <w:tblW w:w="13035" w:type="dxa"/>
        <w:tblInd w:w="108" w:type="dxa"/>
        <w:tblLayout w:type="fixed"/>
        <w:tblLook w:val="04A0"/>
      </w:tblPr>
      <w:tblGrid>
        <w:gridCol w:w="1275"/>
        <w:gridCol w:w="1417"/>
        <w:gridCol w:w="1416"/>
        <w:gridCol w:w="1417"/>
        <w:gridCol w:w="1134"/>
        <w:gridCol w:w="850"/>
        <w:gridCol w:w="992"/>
        <w:gridCol w:w="709"/>
        <w:gridCol w:w="3825"/>
      </w:tblGrid>
      <w:tr w:rsidR="00F35271" w:rsidTr="00F35271">
        <w:trPr>
          <w:trHeight w:val="113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5271" w:rsidRDefault="00F3527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  <w:hideMark/>
          </w:tcPr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dječaci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poteškoćamai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  <w:hideMark/>
          </w:tcPr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došli iz drugih škola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OTIŠLI</w:t>
            </w: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OTIŠLI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5271" w:rsidRDefault="00F3527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Razrednik</w:t>
            </w:r>
          </w:p>
        </w:tc>
      </w:tr>
      <w:tr w:rsidR="00F35271" w:rsidTr="00F35271">
        <w:trPr>
          <w:trHeight w:val="28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SNJEŽANA CRČIĆ</w:t>
            </w:r>
          </w:p>
        </w:tc>
      </w:tr>
      <w:tr w:rsidR="00F35271" w:rsidTr="00F35271">
        <w:trPr>
          <w:trHeight w:val="25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SMAIL HIBELJIĆ</w:t>
            </w:r>
          </w:p>
        </w:tc>
      </w:tr>
      <w:tr w:rsidR="00F35271" w:rsidTr="00F35271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KLAUDIJA HIBELJIĆ</w:t>
            </w:r>
          </w:p>
        </w:tc>
      </w:tr>
      <w:tr w:rsidR="00F35271" w:rsidTr="00F35271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INES ERDEŠI</w:t>
            </w:r>
          </w:p>
        </w:tc>
      </w:tr>
      <w:tr w:rsidR="00F35271" w:rsidTr="00F35271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ANTONIJA MILIŠIĆ</w:t>
            </w:r>
          </w:p>
        </w:tc>
      </w:tr>
      <w:tr w:rsidR="00F35271" w:rsidTr="00F35271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ABRAMOVIĆ</w:t>
            </w:r>
          </w:p>
        </w:tc>
      </w:tr>
      <w:tr w:rsidR="00F35271" w:rsidTr="00F35271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DRGALIĆ-BOLOVANJE</w:t>
            </w:r>
          </w:p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 NA ODREĐENO MATEJ DELAŠ</w:t>
            </w:r>
          </w:p>
        </w:tc>
      </w:tr>
      <w:tr w:rsidR="00F35271" w:rsidTr="00F35271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 REDŽIĆ</w:t>
            </w:r>
          </w:p>
        </w:tc>
      </w:tr>
      <w:tr w:rsidR="00F35271" w:rsidTr="00F35271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V-VIII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71" w:rsidTr="00F35271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I-VIII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271" w:rsidRDefault="00F35271" w:rsidP="00F352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5271" w:rsidRDefault="00F35271" w:rsidP="00F352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5271" w:rsidRDefault="00F35271" w:rsidP="00F352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5271" w:rsidRDefault="00F35271" w:rsidP="00F352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5271" w:rsidRDefault="00F35271" w:rsidP="00F3527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Sveukupno učenika po razredima: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tbl>
      <w:tblPr>
        <w:tblW w:w="13035" w:type="dxa"/>
        <w:tblInd w:w="108" w:type="dxa"/>
        <w:tblLayout w:type="fixed"/>
        <w:tblLook w:val="04A0"/>
      </w:tblPr>
      <w:tblGrid>
        <w:gridCol w:w="2267"/>
        <w:gridCol w:w="993"/>
        <w:gridCol w:w="1558"/>
        <w:gridCol w:w="1558"/>
        <w:gridCol w:w="1275"/>
        <w:gridCol w:w="1134"/>
        <w:gridCol w:w="1558"/>
        <w:gridCol w:w="2692"/>
      </w:tblGrid>
      <w:tr w:rsidR="00F35271" w:rsidTr="00F35271">
        <w:trPr>
          <w:trHeight w:val="113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5271" w:rsidRDefault="00F3527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  <w:hideMark/>
          </w:tcPr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dječaci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poteškoćamai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  <w:hideMark/>
          </w:tcPr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došli iz drugih škola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F35271" w:rsidRDefault="00F35271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71" w:rsidRDefault="00F3527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Otišli</w:t>
            </w:r>
          </w:p>
        </w:tc>
      </w:tr>
      <w:tr w:rsidR="00F35271" w:rsidTr="00F35271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F35271" w:rsidTr="00F35271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F35271" w:rsidTr="00F35271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35271" w:rsidTr="00F35271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35271" w:rsidTr="00F35271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F35271" w:rsidTr="00F35271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35271" w:rsidTr="00F35271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35271" w:rsidTr="00F35271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35271" w:rsidTr="00F35271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71" w:rsidTr="00F35271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I-VIII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F35271" w:rsidRDefault="00F35271" w:rsidP="00F35271">
      <w:pPr>
        <w:rPr>
          <w:rFonts w:ascii="Arial" w:hAnsi="Arial" w:cs="Arial"/>
          <w:sz w:val="20"/>
          <w:szCs w:val="20"/>
        </w:rPr>
      </w:pP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stranici 14. Radni nenastavni dani  dodati –Sveti   </w:t>
      </w:r>
      <w:proofErr w:type="spellStart"/>
      <w:r>
        <w:rPr>
          <w:rFonts w:ascii="Arial" w:hAnsi="Arial" w:cs="Arial"/>
          <w:sz w:val="20"/>
          <w:szCs w:val="20"/>
        </w:rPr>
        <w:t>Vendelin</w:t>
      </w:r>
      <w:proofErr w:type="spellEnd"/>
      <w:r>
        <w:rPr>
          <w:rFonts w:ascii="Arial" w:hAnsi="Arial" w:cs="Arial"/>
          <w:sz w:val="20"/>
          <w:szCs w:val="20"/>
        </w:rPr>
        <w:t xml:space="preserve">  20.10.2014.</w:t>
      </w:r>
    </w:p>
    <w:p w:rsidR="00BE04E3" w:rsidRDefault="00BE04E3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stranici 19. Umjesto učitelj tehničke upisati Ivan Došen</w:t>
      </w:r>
    </w:p>
    <w:p w:rsidR="00BE04E3" w:rsidRDefault="00BE04E3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stranici  20.Tablica dopunska nastava </w:t>
      </w:r>
      <w:r w:rsidR="00DE3DB3">
        <w:rPr>
          <w:rFonts w:ascii="Arial" w:hAnsi="Arial" w:cs="Arial"/>
          <w:sz w:val="20"/>
          <w:szCs w:val="20"/>
        </w:rPr>
        <w:t>promijeniti:</w:t>
      </w:r>
      <w:r>
        <w:rPr>
          <w:rFonts w:ascii="Arial" w:hAnsi="Arial" w:cs="Arial"/>
          <w:sz w:val="20"/>
          <w:szCs w:val="20"/>
        </w:rPr>
        <w:t xml:space="preserve"> Ivan</w:t>
      </w:r>
      <w:r w:rsidR="00DE3DB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Drgalić</w:t>
      </w:r>
      <w:proofErr w:type="spellEnd"/>
      <w:r>
        <w:rPr>
          <w:rFonts w:ascii="Arial" w:hAnsi="Arial" w:cs="Arial"/>
          <w:sz w:val="20"/>
          <w:szCs w:val="20"/>
        </w:rPr>
        <w:t>-bolovanje, Matej Delaš</w:t>
      </w:r>
    </w:p>
    <w:p w:rsidR="00BE04E3" w:rsidRDefault="00BE04E3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stranici 39. Tablica viši razredi </w:t>
      </w:r>
      <w:r w:rsidR="00DE3DB3">
        <w:rPr>
          <w:rFonts w:ascii="Arial" w:hAnsi="Arial" w:cs="Arial"/>
          <w:sz w:val="20"/>
          <w:szCs w:val="20"/>
        </w:rPr>
        <w:t>promijeniti:</w:t>
      </w:r>
      <w:r>
        <w:rPr>
          <w:rFonts w:ascii="Arial" w:hAnsi="Arial" w:cs="Arial"/>
          <w:sz w:val="20"/>
          <w:szCs w:val="20"/>
        </w:rPr>
        <w:t xml:space="preserve"> Ivan</w:t>
      </w:r>
      <w:r w:rsidR="00DE3DB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Drgalić</w:t>
      </w:r>
      <w:proofErr w:type="spellEnd"/>
      <w:r>
        <w:rPr>
          <w:rFonts w:ascii="Arial" w:hAnsi="Arial" w:cs="Arial"/>
          <w:sz w:val="20"/>
          <w:szCs w:val="20"/>
        </w:rPr>
        <w:t xml:space="preserve">-bolovanje, Matej Delaš </w:t>
      </w:r>
    </w:p>
    <w:p w:rsidR="00BE04E3" w:rsidRDefault="00BE04E3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stranici 41. Podaci o učiteljima pripravnicima mijenja se i glasi:</w:t>
      </w:r>
    </w:p>
    <w:p w:rsidR="00BE04E3" w:rsidRDefault="00BE04E3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 našoj školi zaposlen</w:t>
      </w:r>
      <w:r w:rsidR="00DE3DB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su dv</w:t>
      </w:r>
      <w:r w:rsidR="00DE3DB3">
        <w:rPr>
          <w:rFonts w:ascii="Arial" w:hAnsi="Arial" w:cs="Arial"/>
          <w:sz w:val="20"/>
          <w:szCs w:val="20"/>
        </w:rPr>
        <w:t xml:space="preserve">ije pripravnice  Ivana Haban i Sanja Jelinić.  Naknadno su prijavljene za ostvarivanje pripravničkog staža u našoj školi.  Program ostvaruju u razrednoj nastavi, a mentorica im je Verica </w:t>
      </w:r>
      <w:proofErr w:type="spellStart"/>
      <w:r w:rsidR="00DE3DB3">
        <w:rPr>
          <w:rFonts w:ascii="Arial" w:hAnsi="Arial" w:cs="Arial"/>
          <w:sz w:val="20"/>
          <w:szCs w:val="20"/>
        </w:rPr>
        <w:t>Kalaica</w:t>
      </w:r>
      <w:proofErr w:type="spellEnd"/>
      <w:r w:rsidR="00DE3DB3">
        <w:rPr>
          <w:rFonts w:ascii="Arial" w:hAnsi="Arial" w:cs="Arial"/>
          <w:sz w:val="20"/>
          <w:szCs w:val="20"/>
        </w:rPr>
        <w:t>.  Ostali članovi povjerenstva  su ravnateljica Jasna Varga i pedagog Ivan Tomić.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35271" w:rsidRDefault="00F35271" w:rsidP="00F35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stranici  65.  dodati  Poglavlje  11.</w:t>
      </w:r>
    </w:p>
    <w:p w:rsidR="00F35271" w:rsidRDefault="00F35271" w:rsidP="00F3527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11.   GRAĐANSKI ODGOJ I OBRAZOVANJE</w:t>
      </w:r>
    </w:p>
    <w:p w:rsidR="00F35271" w:rsidRDefault="00F35271" w:rsidP="00F35271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5271" w:rsidRDefault="00F35271" w:rsidP="00F35271">
      <w:pPr>
        <w:pStyle w:val="Default"/>
        <w:ind w:firstLine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U osnovnoj školi „Matija Gubec“ iz </w:t>
      </w:r>
      <w:proofErr w:type="spellStart"/>
      <w:r>
        <w:rPr>
          <w:sz w:val="20"/>
          <w:szCs w:val="20"/>
        </w:rPr>
        <w:t>Jarmine</w:t>
      </w:r>
      <w:proofErr w:type="spellEnd"/>
      <w:r>
        <w:rPr>
          <w:sz w:val="20"/>
          <w:szCs w:val="20"/>
        </w:rPr>
        <w:t xml:space="preserve">, temeljem </w:t>
      </w:r>
      <w:r>
        <w:rPr>
          <w:i/>
          <w:sz w:val="20"/>
          <w:szCs w:val="20"/>
        </w:rPr>
        <w:t xml:space="preserve">Odluke o donošenju programa </w:t>
      </w:r>
      <w:proofErr w:type="spellStart"/>
      <w:r>
        <w:rPr>
          <w:i/>
          <w:sz w:val="20"/>
          <w:szCs w:val="20"/>
        </w:rPr>
        <w:t>međupredmetnih</w:t>
      </w:r>
      <w:proofErr w:type="spellEnd"/>
      <w:r>
        <w:rPr>
          <w:i/>
          <w:sz w:val="20"/>
          <w:szCs w:val="20"/>
        </w:rPr>
        <w:t xml:space="preserve"> i interdisciplinarnih sadržaja građanskog odgoja i obrazovanja za osnovne i srednje škole</w:t>
      </w:r>
      <w:r>
        <w:rPr>
          <w:sz w:val="20"/>
          <w:szCs w:val="20"/>
        </w:rPr>
        <w:t xml:space="preserve"> i </w:t>
      </w:r>
      <w:r>
        <w:rPr>
          <w:i/>
          <w:sz w:val="20"/>
          <w:szCs w:val="20"/>
        </w:rPr>
        <w:t xml:space="preserve">Programa </w:t>
      </w:r>
      <w:proofErr w:type="spellStart"/>
      <w:r>
        <w:rPr>
          <w:i/>
          <w:sz w:val="20"/>
          <w:szCs w:val="20"/>
        </w:rPr>
        <w:t>međupredmetnih</w:t>
      </w:r>
      <w:proofErr w:type="spellEnd"/>
      <w:r>
        <w:rPr>
          <w:i/>
          <w:sz w:val="20"/>
          <w:szCs w:val="20"/>
        </w:rPr>
        <w:t xml:space="preserve"> i interdisciplinarnih sadržaja građanskog odgoja i obrazovanja za osnovne škole</w:t>
      </w:r>
      <w:r>
        <w:rPr>
          <w:sz w:val="20"/>
          <w:szCs w:val="20"/>
        </w:rPr>
        <w:t xml:space="preserve"> od 27. kolovoza 2014. godine, provode se sadržaji Građanskog odgoja i obrazovanja. Sadržaji će se provoditi u redovnoj nastavi putem </w:t>
      </w:r>
      <w:proofErr w:type="spellStart"/>
      <w:r>
        <w:rPr>
          <w:sz w:val="20"/>
          <w:szCs w:val="20"/>
        </w:rPr>
        <w:t>međupredmetnih</w:t>
      </w:r>
      <w:proofErr w:type="spellEnd"/>
      <w:r>
        <w:rPr>
          <w:sz w:val="20"/>
          <w:szCs w:val="20"/>
        </w:rPr>
        <w:t xml:space="preserve"> korelacija, </w:t>
      </w:r>
      <w:proofErr w:type="spellStart"/>
      <w:r>
        <w:rPr>
          <w:sz w:val="20"/>
          <w:szCs w:val="20"/>
        </w:rPr>
        <w:t>izvanučioničkih</w:t>
      </w:r>
      <w:proofErr w:type="spellEnd"/>
      <w:r>
        <w:rPr>
          <w:sz w:val="20"/>
          <w:szCs w:val="20"/>
        </w:rPr>
        <w:t xml:space="preserve"> aktivnosti i sata razrednika. Učitelji će korelirati sadržaje na stručnim i izraditi izvedbene </w:t>
      </w:r>
      <w:proofErr w:type="spellStart"/>
      <w:r>
        <w:rPr>
          <w:sz w:val="20"/>
          <w:szCs w:val="20"/>
        </w:rPr>
        <w:t>progame</w:t>
      </w:r>
      <w:proofErr w:type="spellEnd"/>
      <w:r>
        <w:rPr>
          <w:sz w:val="20"/>
          <w:szCs w:val="20"/>
        </w:rPr>
        <w:t xml:space="preserve"> GOO-a, a evidencija će biti vođena po preporukama iz </w:t>
      </w:r>
      <w:r>
        <w:rPr>
          <w:i/>
          <w:sz w:val="20"/>
          <w:szCs w:val="20"/>
        </w:rPr>
        <w:t xml:space="preserve">Odluke o donošenju programa </w:t>
      </w:r>
      <w:proofErr w:type="spellStart"/>
      <w:r>
        <w:rPr>
          <w:i/>
          <w:sz w:val="20"/>
          <w:szCs w:val="20"/>
        </w:rPr>
        <w:t>međupredmetnih</w:t>
      </w:r>
      <w:proofErr w:type="spellEnd"/>
      <w:r>
        <w:rPr>
          <w:i/>
          <w:sz w:val="20"/>
          <w:szCs w:val="20"/>
        </w:rPr>
        <w:t xml:space="preserve"> i interdisciplinarnih sadržaja građanskog odgoja i obrazovanja za osnovne i srednje škole. </w:t>
      </w:r>
    </w:p>
    <w:p w:rsidR="00F35271" w:rsidRDefault="00F35271" w:rsidP="00F3527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Ciljevi uvođenja Građanskog odgoja i obrazovanja su stjecanje znanja i razvoj svijesti o važnosti demokratskih načela, institucija i procesa u vlastitome društvu, Europi i svijetu, razvijanje svijesti o pravima i dužnostima pojedinca, kritičko prosuđivanje društvenih pojava i uporaba i procjena različitih izvora informacija. </w:t>
      </w:r>
    </w:p>
    <w:p w:rsidR="00F35271" w:rsidRDefault="00F35271" w:rsidP="00F35271">
      <w:pPr>
        <w:pStyle w:val="Default"/>
        <w:ind w:firstLine="360"/>
        <w:jc w:val="both"/>
        <w:rPr>
          <w:sz w:val="20"/>
          <w:szCs w:val="20"/>
        </w:rPr>
      </w:pPr>
    </w:p>
    <w:p w:rsidR="00F35271" w:rsidRDefault="00F35271" w:rsidP="00F35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Građanski odgoj i obrazovanje provoditi će se unutar šest dimenzija:</w:t>
      </w:r>
    </w:p>
    <w:p w:rsidR="00F35271" w:rsidRDefault="00F35271" w:rsidP="00F3527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Ljudsko-pravna,</w:t>
      </w:r>
    </w:p>
    <w:p w:rsidR="00F35271" w:rsidRDefault="00F35271" w:rsidP="00F3527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Politička,</w:t>
      </w:r>
    </w:p>
    <w:p w:rsidR="00F35271" w:rsidRDefault="00F35271" w:rsidP="00F3527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Društvena,</w:t>
      </w:r>
    </w:p>
    <w:p w:rsidR="00F35271" w:rsidRDefault="00F35271" w:rsidP="00F3527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Međukulturna,</w:t>
      </w:r>
    </w:p>
    <w:p w:rsidR="00F35271" w:rsidRDefault="00F35271" w:rsidP="00F3527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Gospodarska i</w:t>
      </w:r>
    </w:p>
    <w:p w:rsidR="00F35271" w:rsidRDefault="00F35271" w:rsidP="00F3527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Ekološka dimenzija.</w:t>
      </w:r>
    </w:p>
    <w:p w:rsidR="00F35271" w:rsidRDefault="00F35271" w:rsidP="00F3527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35271" w:rsidRDefault="00F35271" w:rsidP="00F35271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 sati je 35 sati godišnje.</w:t>
      </w:r>
    </w:p>
    <w:p w:rsidR="00F35271" w:rsidRDefault="00F35271" w:rsidP="00F35271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 sati za razrednu nastavu: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2364"/>
        <w:gridCol w:w="1748"/>
      </w:tblGrid>
      <w:tr w:rsidR="00F35271" w:rsidTr="00F35271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Međupredmetno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 razrednika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Izvanučionička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nastava</w:t>
            </w:r>
          </w:p>
        </w:tc>
      </w:tr>
      <w:tr w:rsidR="00F35271" w:rsidTr="00F35271">
        <w:trPr>
          <w:trHeight w:val="5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sati godišnje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sati godišnje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sati godišnje</w:t>
            </w:r>
          </w:p>
        </w:tc>
      </w:tr>
      <w:tr w:rsidR="00F35271" w:rsidTr="00F35271">
        <w:tc>
          <w:tcPr>
            <w:tcW w:w="6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F35271" w:rsidRDefault="00F35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 35 sati godišnje</w:t>
            </w:r>
          </w:p>
        </w:tc>
      </w:tr>
    </w:tbl>
    <w:p w:rsidR="00F35271" w:rsidRDefault="00F35271" w:rsidP="00F35271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 sati je 35 sati godišnje.</w:t>
      </w:r>
    </w:p>
    <w:p w:rsidR="00F35271" w:rsidRDefault="00F35271" w:rsidP="00F35271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 sati za predmetnu  nastavu: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2364"/>
        <w:gridCol w:w="1748"/>
      </w:tblGrid>
      <w:tr w:rsidR="00F35271" w:rsidTr="00DE3DB3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:rsidR="00F35271" w:rsidRDefault="00F35271" w:rsidP="00DE3D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Međupredmetno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:rsidR="00F35271" w:rsidRDefault="00F35271" w:rsidP="00DE3D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 razrednika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:rsidR="00F35271" w:rsidRDefault="00F35271" w:rsidP="00DE3D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Izvanučionička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nastava</w:t>
            </w:r>
          </w:p>
        </w:tc>
      </w:tr>
      <w:tr w:rsidR="00F35271" w:rsidTr="00DE3DB3">
        <w:trPr>
          <w:trHeight w:val="5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F35271" w:rsidRDefault="00F35271" w:rsidP="00DE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sati godišnje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F35271" w:rsidRDefault="00F35271" w:rsidP="00DE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sati godišnje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F35271" w:rsidRDefault="00F35271" w:rsidP="00DE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sati godišnje</w:t>
            </w:r>
          </w:p>
        </w:tc>
      </w:tr>
      <w:tr w:rsidR="00F35271" w:rsidTr="00DE3DB3">
        <w:tc>
          <w:tcPr>
            <w:tcW w:w="6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F35271" w:rsidRDefault="00F35271" w:rsidP="00DE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 35 sati godišnje</w:t>
            </w:r>
          </w:p>
        </w:tc>
      </w:tr>
    </w:tbl>
    <w:p w:rsidR="00F35271" w:rsidRDefault="00F35271" w:rsidP="00F35271">
      <w:pPr>
        <w:jc w:val="both"/>
        <w:rPr>
          <w:rFonts w:ascii="Arial" w:hAnsi="Arial" w:cs="Arial"/>
          <w:sz w:val="20"/>
          <w:szCs w:val="20"/>
        </w:rPr>
      </w:pPr>
    </w:p>
    <w:p w:rsidR="00F35271" w:rsidRDefault="00F35271" w:rsidP="00F35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 sati za predmetnu nastavu po predmetima:</w:t>
      </w:r>
    </w:p>
    <w:tbl>
      <w:tblPr>
        <w:tblpPr w:leftFromText="180" w:rightFromText="180" w:bottomFromText="200" w:vertAnchor="text" w:horzAnchor="margin" w:tblpXSpec="center" w:tblpY="1053"/>
        <w:tblW w:w="5000" w:type="pct"/>
        <w:tblCellMar>
          <w:left w:w="0" w:type="dxa"/>
          <w:right w:w="0" w:type="dxa"/>
        </w:tblCellMar>
        <w:tblLook w:val="0420"/>
      </w:tblPr>
      <w:tblGrid>
        <w:gridCol w:w="3489"/>
        <w:gridCol w:w="2286"/>
        <w:gridCol w:w="2119"/>
        <w:gridCol w:w="2425"/>
        <w:gridCol w:w="1936"/>
        <w:gridCol w:w="3823"/>
      </w:tblGrid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Predmet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raz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raz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8.raz.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Ukupno: </w:t>
            </w:r>
          </w:p>
        </w:tc>
      </w:tr>
      <w:tr w:rsidR="00F35271" w:rsidTr="001C2E0E">
        <w:trPr>
          <w:trHeight w:val="227"/>
        </w:trPr>
        <w:tc>
          <w:tcPr>
            <w:tcW w:w="10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H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RVATSKI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J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EZIK</w:t>
            </w:r>
          </w:p>
        </w:tc>
        <w:tc>
          <w:tcPr>
            <w:tcW w:w="7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18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IKOVAN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LAZBENA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NGLESKI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J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EZIK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NJ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EMAČKI JEZIK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ATEMATIKA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 w:rsidP="00DE3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PR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IRODA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/B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IOLOGIJA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spacing w:after="0"/>
              <w:rPr>
                <w:rFonts w:cs="Times New Roman"/>
              </w:rPr>
            </w:pP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spacing w:after="0"/>
              <w:rPr>
                <w:rFonts w:cs="Times New Roman"/>
              </w:rPr>
            </w:pP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EMIJA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spacing w:after="0"/>
              <w:rPr>
                <w:rFonts w:cs="Times New Roman"/>
              </w:rPr>
            </w:pP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spacing w:after="0"/>
              <w:rPr>
                <w:rFonts w:cs="Times New Roman"/>
              </w:rPr>
            </w:pP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lastRenderedPageBreak/>
              <w:t>F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IZIKA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spacing w:after="0"/>
              <w:rPr>
                <w:rFonts w:cs="Times New Roman"/>
              </w:rPr>
            </w:pP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spacing w:after="0"/>
              <w:rPr>
                <w:rFonts w:cs="Times New Roman"/>
              </w:rPr>
            </w:pP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 w:rsidP="00DE3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POV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IJEST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 w:rsidP="00DE3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GEOGR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AFIJA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EHNIČKA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ULTURA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spacing w:after="0"/>
              <w:rPr>
                <w:rFonts w:cs="Times New Roman"/>
              </w:rPr>
            </w:pP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TZK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 w:rsidP="00DE3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INF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ORMATIKA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spacing w:after="0"/>
              <w:rPr>
                <w:rFonts w:cs="Times New Roman"/>
              </w:rPr>
            </w:pP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VJ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ERONAUK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 w:rsidP="00DE3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IZVANUČ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INIČKA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ASTAVA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40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</w:t>
            </w:r>
            <w:r w:rsidR="00DE3DB3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AZREDNIKA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20</w:t>
            </w:r>
          </w:p>
        </w:tc>
      </w:tr>
      <w:tr w:rsidR="00F35271" w:rsidTr="001C2E0E">
        <w:trPr>
          <w:trHeight w:val="20"/>
        </w:trPr>
        <w:tc>
          <w:tcPr>
            <w:tcW w:w="10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UKUPNO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7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6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11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271" w:rsidRDefault="00F3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140</w:t>
            </w:r>
          </w:p>
        </w:tc>
      </w:tr>
    </w:tbl>
    <w:p w:rsidR="00F35271" w:rsidRDefault="00F35271" w:rsidP="00F35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602-02/14-01/120</w:t>
      </w:r>
    </w:p>
    <w:p w:rsidR="00F35271" w:rsidRDefault="00F35271" w:rsidP="00F3527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Urbroj</w:t>
      </w:r>
      <w:proofErr w:type="spellEnd"/>
      <w:r>
        <w:rPr>
          <w:rFonts w:ascii="Arial" w:hAnsi="Arial" w:cs="Arial"/>
          <w:sz w:val="20"/>
          <w:szCs w:val="20"/>
        </w:rPr>
        <w:t>: 2188-38-14-01</w:t>
      </w:r>
    </w:p>
    <w:p w:rsidR="00F35271" w:rsidRDefault="00F35271" w:rsidP="00F35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   </w:t>
      </w:r>
      <w:proofErr w:type="spellStart"/>
      <w:r>
        <w:rPr>
          <w:rFonts w:ascii="Arial" w:hAnsi="Arial" w:cs="Arial"/>
          <w:sz w:val="20"/>
          <w:szCs w:val="20"/>
        </w:rPr>
        <w:t>Jarmini</w:t>
      </w:r>
      <w:proofErr w:type="spellEnd"/>
      <w:r>
        <w:rPr>
          <w:rFonts w:ascii="Arial" w:hAnsi="Arial" w:cs="Arial"/>
          <w:sz w:val="20"/>
          <w:szCs w:val="20"/>
        </w:rPr>
        <w:t>,  20. Studeni  2014. godine.</w:t>
      </w:r>
    </w:p>
    <w:p w:rsidR="00994DC0" w:rsidRDefault="00994DC0" w:rsidP="00F35271">
      <w:pPr>
        <w:rPr>
          <w:rFonts w:ascii="Arial" w:hAnsi="Arial" w:cs="Arial"/>
          <w:sz w:val="20"/>
          <w:szCs w:val="20"/>
        </w:rPr>
      </w:pP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Predsjednica  Školskog odbora:                                                                                                        Ravnateljica škole:</w:t>
      </w: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F35271" w:rsidRDefault="00F35271" w:rsidP="00F35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-----------------------------------------------                                                                                   -------------------------------------------------------                                                                                                                     </w:t>
      </w:r>
    </w:p>
    <w:p w:rsidR="00F35271" w:rsidRDefault="00F35271" w:rsidP="00F35271">
      <w:pPr>
        <w:jc w:val="both"/>
        <w:rPr>
          <w:rFonts w:ascii="Arial" w:hAnsi="Arial" w:cs="Arial"/>
          <w:sz w:val="20"/>
          <w:szCs w:val="20"/>
        </w:rPr>
      </w:pPr>
    </w:p>
    <w:p w:rsidR="00132BF3" w:rsidRDefault="00132BF3"/>
    <w:sectPr w:rsidR="00132BF3" w:rsidSect="00F35271">
      <w:pgSz w:w="16839" w:h="11907" w:orient="landscape" w:code="9"/>
      <w:pgMar w:top="1021" w:right="425" w:bottom="851" w:left="62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4EB7"/>
    <w:multiLevelType w:val="hybridMultilevel"/>
    <w:tmpl w:val="2F44A232"/>
    <w:lvl w:ilvl="0" w:tplc="0154504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82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0C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C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AEF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6A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A8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A7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83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35271"/>
    <w:rsid w:val="00132BF3"/>
    <w:rsid w:val="00134A13"/>
    <w:rsid w:val="001C2E0E"/>
    <w:rsid w:val="002355B7"/>
    <w:rsid w:val="00250321"/>
    <w:rsid w:val="00255133"/>
    <w:rsid w:val="00325420"/>
    <w:rsid w:val="003D2C3B"/>
    <w:rsid w:val="00411863"/>
    <w:rsid w:val="00473A66"/>
    <w:rsid w:val="004C3733"/>
    <w:rsid w:val="004D3B0A"/>
    <w:rsid w:val="005D3AB1"/>
    <w:rsid w:val="005E3D61"/>
    <w:rsid w:val="007B78E1"/>
    <w:rsid w:val="008C20F7"/>
    <w:rsid w:val="008E1FD0"/>
    <w:rsid w:val="009211A3"/>
    <w:rsid w:val="00964E5B"/>
    <w:rsid w:val="00994DC0"/>
    <w:rsid w:val="00A53640"/>
    <w:rsid w:val="00BE04E3"/>
    <w:rsid w:val="00D702C9"/>
    <w:rsid w:val="00DE3DB3"/>
    <w:rsid w:val="00F35271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71"/>
  </w:style>
  <w:style w:type="paragraph" w:styleId="Naslov1">
    <w:name w:val="heading 1"/>
    <w:basedOn w:val="Normal"/>
    <w:next w:val="Normal"/>
    <w:link w:val="Naslov1Char"/>
    <w:qFormat/>
    <w:rsid w:val="00F3527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val="de-DE"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352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5271"/>
    <w:rPr>
      <w:rFonts w:ascii="Arial" w:eastAsia="Times New Roman" w:hAnsi="Arial" w:cs="Arial"/>
      <w:b/>
      <w:bCs/>
      <w:sz w:val="24"/>
      <w:szCs w:val="20"/>
      <w:lang w:val="de-DE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35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F35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2014-12-01T17:25:00Z</cp:lastPrinted>
  <dcterms:created xsi:type="dcterms:W3CDTF">2014-12-01T17:04:00Z</dcterms:created>
  <dcterms:modified xsi:type="dcterms:W3CDTF">2014-12-03T14:26:00Z</dcterms:modified>
</cp:coreProperties>
</file>